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F14" w:rsidRDefault="00190F14" w:rsidP="00190F14">
      <w:pPr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</w:p>
    <w:p w:rsidR="00190F14" w:rsidRDefault="00190F14" w:rsidP="00190F14">
      <w:pPr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</w:p>
    <w:p w:rsidR="00190F14" w:rsidRDefault="00190F14" w:rsidP="00190F14">
      <w:pPr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</w:p>
    <w:p w:rsidR="00190F14" w:rsidRDefault="00190F14" w:rsidP="00190F14">
      <w:pPr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</w:p>
    <w:p w:rsidR="00190F14" w:rsidRDefault="00190F14" w:rsidP="00190F14">
      <w:pPr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</w:p>
    <w:p w:rsidR="00190F14" w:rsidRDefault="00190F14" w:rsidP="00190F14">
      <w:pPr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</w:p>
    <w:p w:rsidR="00190F14" w:rsidRDefault="00190F14" w:rsidP="00190F14">
      <w:pPr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</w:p>
    <w:p w:rsidR="00190F14" w:rsidRDefault="00190F14" w:rsidP="00190F14">
      <w:pPr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</w:p>
    <w:p w:rsidR="00190F14" w:rsidRDefault="00190F14" w:rsidP="00190F14">
      <w:pPr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</w:p>
    <w:p w:rsidR="00190F14" w:rsidRDefault="00447B4E" w:rsidP="00447B4E">
      <w:pPr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  <w:r>
        <w:rPr>
          <w:b/>
          <w:color w:val="000000"/>
          <w:sz w:val="28"/>
          <w:szCs w:val="28"/>
        </w:rPr>
        <w:t>МБОУ «Алешки</w:t>
      </w:r>
      <w:proofErr w:type="gramStart"/>
      <w:r>
        <w:rPr>
          <w:b/>
          <w:color w:val="000000"/>
          <w:sz w:val="28"/>
          <w:szCs w:val="28"/>
        </w:rPr>
        <w:t>н-</w:t>
      </w:r>
      <w:proofErr w:type="gram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Саплыкская</w:t>
      </w:r>
      <w:proofErr w:type="spellEnd"/>
      <w:r>
        <w:rPr>
          <w:b/>
          <w:color w:val="000000"/>
          <w:sz w:val="28"/>
          <w:szCs w:val="28"/>
        </w:rPr>
        <w:t xml:space="preserve"> средняя общеобразовательная школа имени Дементьева В. С.» </w:t>
      </w:r>
      <w:proofErr w:type="spellStart"/>
      <w:r>
        <w:rPr>
          <w:b/>
          <w:color w:val="000000"/>
          <w:sz w:val="28"/>
          <w:szCs w:val="28"/>
        </w:rPr>
        <w:t>Дрожжановского</w:t>
      </w:r>
      <w:proofErr w:type="spellEnd"/>
      <w:r>
        <w:rPr>
          <w:b/>
          <w:color w:val="000000"/>
          <w:sz w:val="28"/>
          <w:szCs w:val="28"/>
        </w:rPr>
        <w:t xml:space="preserve"> муниципального района Республики Татарстан</w:t>
      </w:r>
    </w:p>
    <w:p w:rsidR="00190F14" w:rsidRDefault="00190F14" w:rsidP="00190F14">
      <w:pPr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</w:p>
    <w:p w:rsidR="00190F14" w:rsidRDefault="00190F14" w:rsidP="00190F14">
      <w:pPr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</w:p>
    <w:p w:rsidR="00190F14" w:rsidRDefault="00190F14" w:rsidP="00190F14">
      <w:pPr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</w:p>
    <w:p w:rsidR="00447B4E" w:rsidRDefault="00447B4E" w:rsidP="00190F14">
      <w:pPr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</w:p>
    <w:p w:rsidR="00190F14" w:rsidRPr="003E0936" w:rsidRDefault="00190F14" w:rsidP="00190F14">
      <w:pPr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  <w:r w:rsidRPr="003E0936">
        <w:rPr>
          <w:rFonts w:cs="Times New Roman"/>
          <w:b/>
          <w:bCs/>
          <w:sz w:val="28"/>
          <w:szCs w:val="28"/>
        </w:rPr>
        <w:t>ПРОГРАММА ВОСПИТАНИЯ</w:t>
      </w:r>
    </w:p>
    <w:p w:rsidR="00190F14" w:rsidRDefault="00447B4E" w:rsidP="00190F14">
      <w:pPr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для организации</w:t>
      </w:r>
      <w:r w:rsidR="00190F14" w:rsidRPr="003E0936">
        <w:rPr>
          <w:rFonts w:cs="Times New Roman"/>
          <w:b/>
          <w:bCs/>
          <w:sz w:val="28"/>
          <w:szCs w:val="28"/>
        </w:rPr>
        <w:t xml:space="preserve"> отдыха детей и их оздоровления</w:t>
      </w:r>
    </w:p>
    <w:p w:rsidR="00190F14" w:rsidRPr="003E0936" w:rsidRDefault="00190F14" w:rsidP="00190F14">
      <w:pPr>
        <w:spacing w:line="360" w:lineRule="auto"/>
        <w:ind w:firstLine="851"/>
        <w:jc w:val="center"/>
        <w:rPr>
          <w:b/>
          <w:color w:val="000000"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 xml:space="preserve">профильный палаточный лагерь «Росток» 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sz w:val="28"/>
          <w:szCs w:val="28"/>
        </w:rPr>
      </w:pPr>
    </w:p>
    <w:p w:rsidR="00447B4E" w:rsidRPr="00390FA1" w:rsidRDefault="00190F14" w:rsidP="00447B4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spacing w:line="360" w:lineRule="auto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br w:type="page"/>
      </w:r>
    </w:p>
    <w:p w:rsidR="00190F14" w:rsidRPr="00390FA1" w:rsidRDefault="00190F14" w:rsidP="00190F14">
      <w:pPr>
        <w:tabs>
          <w:tab w:val="left" w:pos="6942"/>
        </w:tabs>
        <w:spacing w:line="360" w:lineRule="auto"/>
        <w:ind w:firstLine="851"/>
        <w:jc w:val="center"/>
        <w:rPr>
          <w:rFonts w:eastAsia="Times New Roman" w:cs="Times New Roman"/>
          <w:b/>
          <w:sz w:val="28"/>
          <w:szCs w:val="28"/>
        </w:rPr>
      </w:pPr>
      <w:r w:rsidRPr="00390FA1">
        <w:rPr>
          <w:rFonts w:eastAsia="Times New Roman" w:cs="Times New Roman"/>
          <w:b/>
          <w:sz w:val="28"/>
          <w:szCs w:val="28"/>
        </w:rPr>
        <w:lastRenderedPageBreak/>
        <w:t>СОДЕРЖАНИЕ</w:t>
      </w:r>
    </w:p>
    <w:p w:rsidR="00190F14" w:rsidRPr="00390FA1" w:rsidRDefault="00190F14" w:rsidP="00190F14">
      <w:pPr>
        <w:tabs>
          <w:tab w:val="left" w:pos="6942"/>
        </w:tabs>
        <w:spacing w:line="360" w:lineRule="auto"/>
        <w:ind w:firstLine="851"/>
        <w:jc w:val="center"/>
        <w:rPr>
          <w:rFonts w:eastAsia="Times New Roman" w:cs="Times New Roman"/>
          <w:b/>
          <w:sz w:val="28"/>
          <w:szCs w:val="28"/>
        </w:rPr>
      </w:pPr>
    </w:p>
    <w:tbl>
      <w:tblPr>
        <w:tblW w:w="9473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48" w:type="dxa"/>
          <w:bottom w:w="55" w:type="dxa"/>
          <w:right w:w="55" w:type="dxa"/>
        </w:tblCellMar>
        <w:tblLook w:val="04A0"/>
      </w:tblPr>
      <w:tblGrid>
        <w:gridCol w:w="8553"/>
        <w:gridCol w:w="920"/>
      </w:tblGrid>
      <w:tr w:rsidR="00190F14" w:rsidRPr="00390FA1" w:rsidTr="007B4031">
        <w:tc>
          <w:tcPr>
            <w:tcW w:w="8553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rPr>
                <w:rFonts w:cs="Times New Roman"/>
                <w:sz w:val="28"/>
                <w:szCs w:val="28"/>
              </w:rPr>
            </w:pPr>
            <w:bookmarkStart w:id="0" w:name="_Hlk100848127"/>
            <w:r w:rsidRPr="00390FA1">
              <w:rPr>
                <w:rFonts w:cs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920" w:type="dxa"/>
            <w:shd w:val="clear" w:color="auto" w:fill="auto"/>
          </w:tcPr>
          <w:p w:rsidR="00190F14" w:rsidRPr="00E803C8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cs="Times New Roman"/>
                <w:sz w:val="28"/>
                <w:szCs w:val="28"/>
                <w:lang w:val="en-US"/>
              </w:rPr>
              <w:t>3</w:t>
            </w:r>
          </w:p>
        </w:tc>
      </w:tr>
      <w:tr w:rsidR="00190F14" w:rsidRPr="00390FA1" w:rsidTr="007B4031">
        <w:tc>
          <w:tcPr>
            <w:tcW w:w="8553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rPr>
                <w:rFonts w:eastAsia="Times New Roman" w:cs="Times New Roman"/>
                <w:sz w:val="28"/>
                <w:szCs w:val="28"/>
              </w:rPr>
            </w:pPr>
            <w:r w:rsidRPr="00390FA1">
              <w:rPr>
                <w:rFonts w:eastAsia="Times New Roman" w:cs="Times New Roman"/>
                <w:sz w:val="28"/>
                <w:szCs w:val="28"/>
              </w:rPr>
              <w:t>Раздел I. ЦЕННОСТНО-ЦЕЛЕВЫЕ ОСНОВЫ ВОСПИТАНИЯ</w:t>
            </w:r>
          </w:p>
        </w:tc>
        <w:tc>
          <w:tcPr>
            <w:tcW w:w="920" w:type="dxa"/>
            <w:shd w:val="clear" w:color="auto" w:fill="auto"/>
          </w:tcPr>
          <w:p w:rsidR="00190F14" w:rsidRPr="00E803C8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cs="Times New Roman"/>
                <w:sz w:val="28"/>
                <w:szCs w:val="28"/>
                <w:lang w:val="en-US"/>
              </w:rPr>
              <w:t>6</w:t>
            </w:r>
          </w:p>
        </w:tc>
      </w:tr>
      <w:tr w:rsidR="00190F14" w:rsidRPr="00390FA1" w:rsidTr="007B4031">
        <w:trPr>
          <w:trHeight w:val="483"/>
        </w:trPr>
        <w:tc>
          <w:tcPr>
            <w:tcW w:w="8553" w:type="dxa"/>
            <w:vMerge w:val="restart"/>
            <w:shd w:val="clear" w:color="auto" w:fill="FFFFFF"/>
          </w:tcPr>
          <w:p w:rsidR="00190F14" w:rsidRPr="00390FA1" w:rsidRDefault="00190F14" w:rsidP="007B4031">
            <w:pPr>
              <w:ind w:firstLine="851"/>
              <w:rPr>
                <w:rFonts w:eastAsia="Times New Roman" w:cs="Times New Roman"/>
                <w:sz w:val="28"/>
                <w:szCs w:val="28"/>
              </w:rPr>
            </w:pPr>
            <w:r w:rsidRPr="00390FA1">
              <w:rPr>
                <w:rFonts w:eastAsia="Times New Roman" w:cs="Times New Roman"/>
                <w:sz w:val="28"/>
                <w:szCs w:val="28"/>
              </w:rPr>
              <w:t>1.1. Цель и задачи воспитания</w:t>
            </w:r>
          </w:p>
        </w:tc>
        <w:tc>
          <w:tcPr>
            <w:tcW w:w="920" w:type="dxa"/>
            <w:vMerge w:val="restart"/>
            <w:shd w:val="clear" w:color="auto" w:fill="FFFFFF"/>
          </w:tcPr>
          <w:p w:rsidR="00190F14" w:rsidRPr="00E803C8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cs="Times New Roman"/>
                <w:sz w:val="28"/>
                <w:szCs w:val="28"/>
                <w:lang w:val="en-US"/>
              </w:rPr>
              <w:t>6</w:t>
            </w:r>
          </w:p>
        </w:tc>
      </w:tr>
      <w:tr w:rsidR="00190F14" w:rsidRPr="00390FA1" w:rsidTr="007B4031">
        <w:tc>
          <w:tcPr>
            <w:tcW w:w="8553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outlineLvl w:val="0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eastAsia="Times New Roman" w:cs="Times New Roman"/>
                <w:sz w:val="28"/>
                <w:szCs w:val="28"/>
              </w:rPr>
              <w:t>1.2. Методологические основы и принципы воспитательной деятельности</w:t>
            </w:r>
          </w:p>
        </w:tc>
        <w:tc>
          <w:tcPr>
            <w:tcW w:w="920" w:type="dxa"/>
            <w:shd w:val="clear" w:color="auto" w:fill="auto"/>
          </w:tcPr>
          <w:p w:rsidR="00190F14" w:rsidRPr="00E803C8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cs="Times New Roman"/>
                <w:sz w:val="28"/>
                <w:szCs w:val="28"/>
                <w:lang w:val="en-US"/>
              </w:rPr>
              <w:t>7</w:t>
            </w:r>
          </w:p>
        </w:tc>
      </w:tr>
      <w:tr w:rsidR="00190F14" w:rsidRPr="00390FA1" w:rsidTr="007B4031">
        <w:trPr>
          <w:trHeight w:val="483"/>
        </w:trPr>
        <w:tc>
          <w:tcPr>
            <w:tcW w:w="8553" w:type="dxa"/>
            <w:vMerge w:val="restart"/>
            <w:shd w:val="clear" w:color="auto" w:fill="FFFFFF"/>
          </w:tcPr>
          <w:p w:rsidR="00190F14" w:rsidRPr="00390FA1" w:rsidRDefault="00190F14" w:rsidP="007B4031">
            <w:pPr>
              <w:ind w:firstLine="851"/>
              <w:outlineLvl w:val="0"/>
              <w:rPr>
                <w:rFonts w:eastAsia="Times New Roman"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 xml:space="preserve">1.3. Основные направления воспитания </w:t>
            </w:r>
          </w:p>
        </w:tc>
        <w:tc>
          <w:tcPr>
            <w:tcW w:w="920" w:type="dxa"/>
            <w:vMerge w:val="restart"/>
            <w:shd w:val="clear" w:color="auto" w:fill="FFFFFF"/>
          </w:tcPr>
          <w:p w:rsidR="00190F14" w:rsidRPr="00E803C8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cs="Times New Roman"/>
                <w:sz w:val="28"/>
                <w:szCs w:val="28"/>
                <w:lang w:val="en-US"/>
              </w:rPr>
              <w:t>8</w:t>
            </w:r>
          </w:p>
        </w:tc>
      </w:tr>
      <w:tr w:rsidR="00190F14" w:rsidRPr="00390FA1" w:rsidTr="007B4031">
        <w:trPr>
          <w:trHeight w:val="322"/>
        </w:trPr>
        <w:tc>
          <w:tcPr>
            <w:tcW w:w="8553" w:type="dxa"/>
            <w:shd w:val="clear" w:color="auto" w:fill="FFFFFF"/>
          </w:tcPr>
          <w:p w:rsidR="00190F14" w:rsidRPr="00390FA1" w:rsidRDefault="00190F14" w:rsidP="007B4031">
            <w:pPr>
              <w:ind w:firstLine="851"/>
              <w:outlineLvl w:val="0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1.4. Основные традиции и уникальность воспитательной деятельности</w:t>
            </w:r>
          </w:p>
        </w:tc>
        <w:tc>
          <w:tcPr>
            <w:tcW w:w="920" w:type="dxa"/>
            <w:shd w:val="clear" w:color="auto" w:fill="FFFFFF"/>
          </w:tcPr>
          <w:p w:rsidR="00190F14" w:rsidRPr="00E803C8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cs="Times New Roman"/>
                <w:sz w:val="28"/>
                <w:szCs w:val="28"/>
                <w:lang w:val="en-US"/>
              </w:rPr>
              <w:t>9</w:t>
            </w:r>
          </w:p>
        </w:tc>
      </w:tr>
      <w:tr w:rsidR="00190F14" w:rsidRPr="00390FA1" w:rsidTr="007B4031">
        <w:tc>
          <w:tcPr>
            <w:tcW w:w="8553" w:type="dxa"/>
            <w:shd w:val="clear" w:color="auto" w:fill="auto"/>
          </w:tcPr>
          <w:p w:rsidR="00190F14" w:rsidRPr="00390FA1" w:rsidRDefault="00190F14" w:rsidP="007B4031">
            <w:pPr>
              <w:pStyle w:val="1"/>
              <w:spacing w:before="0" w:after="0"/>
              <w:ind w:firstLine="851"/>
              <w:rPr>
                <w:b w:val="0"/>
                <w:sz w:val="28"/>
                <w:szCs w:val="28"/>
              </w:rPr>
            </w:pPr>
            <w:r w:rsidRPr="00390FA1">
              <w:rPr>
                <w:b w:val="0"/>
                <w:sz w:val="28"/>
                <w:szCs w:val="28"/>
              </w:rPr>
              <w:t>Раздел II. СОДЕРЖАНИЕ, ВИДЫ И ФОРМЫ ВОСПИТАТЕЛЬНО ДЕЯТЕЛЬНОСТИ</w:t>
            </w:r>
          </w:p>
        </w:tc>
        <w:tc>
          <w:tcPr>
            <w:tcW w:w="920" w:type="dxa"/>
            <w:shd w:val="clear" w:color="auto" w:fill="auto"/>
          </w:tcPr>
          <w:p w:rsidR="00190F14" w:rsidRPr="00E803C8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  <w:proofErr w:type="spellStart"/>
            <w:r>
              <w:rPr>
                <w:rFonts w:cs="Times New Roman"/>
                <w:sz w:val="28"/>
                <w:szCs w:val="28"/>
                <w:lang w:val="en-US"/>
              </w:rPr>
              <w:t>1</w:t>
            </w:r>
            <w:proofErr w:type="spellEnd"/>
          </w:p>
        </w:tc>
      </w:tr>
      <w:tr w:rsidR="00190F14" w:rsidRPr="00390FA1" w:rsidTr="007B4031">
        <w:tc>
          <w:tcPr>
            <w:tcW w:w="8553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rPr>
                <w:rFonts w:cs="Times New Roman"/>
                <w:iCs/>
                <w:sz w:val="28"/>
                <w:szCs w:val="28"/>
              </w:rPr>
            </w:pPr>
            <w:r w:rsidRPr="00390FA1">
              <w:rPr>
                <w:rFonts w:cs="Times New Roman"/>
                <w:iCs/>
                <w:sz w:val="28"/>
                <w:szCs w:val="28"/>
              </w:rPr>
              <w:t>2.1. Модуль «</w:t>
            </w:r>
            <w:r>
              <w:rPr>
                <w:rFonts w:cs="Times New Roman"/>
                <w:iCs/>
                <w:sz w:val="28"/>
                <w:szCs w:val="28"/>
              </w:rPr>
              <w:t>Будущее России</w:t>
            </w:r>
            <w:r w:rsidRPr="00390FA1">
              <w:rPr>
                <w:rFonts w:cs="Times New Roman"/>
                <w:iCs/>
                <w:sz w:val="28"/>
                <w:szCs w:val="28"/>
              </w:rPr>
              <w:t>»</w:t>
            </w:r>
          </w:p>
        </w:tc>
        <w:tc>
          <w:tcPr>
            <w:tcW w:w="920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11</w:t>
            </w:r>
          </w:p>
        </w:tc>
      </w:tr>
      <w:tr w:rsidR="00190F14" w:rsidRPr="00390FA1" w:rsidTr="007B4031">
        <w:tc>
          <w:tcPr>
            <w:tcW w:w="8553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rPr>
                <w:rFonts w:cs="Times New Roman"/>
                <w:sz w:val="28"/>
                <w:szCs w:val="28"/>
              </w:rPr>
            </w:pPr>
            <w:bookmarkStart w:id="1" w:name="_Hlk100848748"/>
            <w:bookmarkEnd w:id="0"/>
            <w:r>
              <w:rPr>
                <w:rFonts w:cs="Times New Roman"/>
                <w:iCs/>
                <w:sz w:val="28"/>
                <w:szCs w:val="28"/>
              </w:rPr>
              <w:t>2.2</w:t>
            </w:r>
            <w:r w:rsidRPr="00390FA1">
              <w:rPr>
                <w:rFonts w:cs="Times New Roman"/>
                <w:iCs/>
                <w:sz w:val="28"/>
                <w:szCs w:val="28"/>
              </w:rPr>
              <w:t>. Модуль «Ключевые мероприятия детского лагеря»</w:t>
            </w:r>
          </w:p>
        </w:tc>
        <w:tc>
          <w:tcPr>
            <w:tcW w:w="920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</w:t>
            </w:r>
          </w:p>
        </w:tc>
      </w:tr>
      <w:tr w:rsidR="00190F14" w:rsidRPr="00390FA1" w:rsidTr="007B4031">
        <w:tc>
          <w:tcPr>
            <w:tcW w:w="8553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rPr>
                <w:rFonts w:cs="Times New Roman"/>
                <w:iCs/>
                <w:sz w:val="28"/>
                <w:szCs w:val="28"/>
              </w:rPr>
            </w:pPr>
            <w:r>
              <w:rPr>
                <w:rFonts w:cs="Times New Roman"/>
                <w:iCs/>
                <w:sz w:val="28"/>
                <w:szCs w:val="28"/>
              </w:rPr>
              <w:t>2.3</w:t>
            </w:r>
            <w:r w:rsidRPr="00390FA1">
              <w:rPr>
                <w:rFonts w:cs="Times New Roman"/>
                <w:iCs/>
                <w:sz w:val="28"/>
                <w:szCs w:val="28"/>
              </w:rPr>
              <w:t>. Модуль «</w:t>
            </w:r>
            <w:r>
              <w:rPr>
                <w:rFonts w:cs="Times New Roman"/>
                <w:iCs/>
                <w:sz w:val="28"/>
                <w:szCs w:val="28"/>
              </w:rPr>
              <w:t>Отрядная работа</w:t>
            </w:r>
            <w:r w:rsidRPr="00390FA1">
              <w:rPr>
                <w:rFonts w:cs="Times New Roman"/>
                <w:iCs/>
                <w:sz w:val="28"/>
                <w:szCs w:val="28"/>
              </w:rPr>
              <w:t>»</w:t>
            </w:r>
          </w:p>
        </w:tc>
        <w:tc>
          <w:tcPr>
            <w:tcW w:w="920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</w:t>
            </w:r>
          </w:p>
        </w:tc>
      </w:tr>
      <w:tr w:rsidR="00190F14" w:rsidRPr="00390FA1" w:rsidTr="007B4031">
        <w:tc>
          <w:tcPr>
            <w:tcW w:w="8553" w:type="dxa"/>
            <w:shd w:val="clear" w:color="auto" w:fill="auto"/>
          </w:tcPr>
          <w:p w:rsidR="00190F14" w:rsidRDefault="00190F14" w:rsidP="007B4031">
            <w:pPr>
              <w:ind w:firstLine="851"/>
              <w:rPr>
                <w:rFonts w:cs="Times New Roman"/>
                <w:iCs/>
                <w:sz w:val="28"/>
                <w:szCs w:val="28"/>
              </w:rPr>
            </w:pPr>
            <w:r>
              <w:rPr>
                <w:rFonts w:cs="Times New Roman"/>
                <w:iCs/>
                <w:sz w:val="28"/>
                <w:szCs w:val="28"/>
              </w:rPr>
              <w:t>2.4</w:t>
            </w:r>
            <w:r w:rsidRPr="00390FA1">
              <w:rPr>
                <w:rFonts w:cs="Times New Roman"/>
                <w:iCs/>
                <w:sz w:val="28"/>
                <w:szCs w:val="28"/>
              </w:rPr>
              <w:t>. Модуль «</w:t>
            </w:r>
            <w:r>
              <w:rPr>
                <w:rFonts w:cs="Times New Roman"/>
                <w:iCs/>
                <w:sz w:val="28"/>
                <w:szCs w:val="28"/>
              </w:rPr>
              <w:t>Дополнительное образование</w:t>
            </w:r>
            <w:r w:rsidRPr="00390FA1">
              <w:rPr>
                <w:rFonts w:cs="Times New Roman"/>
                <w:iCs/>
                <w:sz w:val="28"/>
                <w:szCs w:val="28"/>
              </w:rPr>
              <w:t>»</w:t>
            </w:r>
          </w:p>
        </w:tc>
        <w:tc>
          <w:tcPr>
            <w:tcW w:w="920" w:type="dxa"/>
            <w:shd w:val="clear" w:color="auto" w:fill="auto"/>
          </w:tcPr>
          <w:p w:rsidR="00190F14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13</w:t>
            </w:r>
          </w:p>
        </w:tc>
      </w:tr>
      <w:tr w:rsidR="00190F14" w:rsidRPr="00390FA1" w:rsidTr="007B4031">
        <w:trPr>
          <w:trHeight w:val="483"/>
        </w:trPr>
        <w:tc>
          <w:tcPr>
            <w:tcW w:w="8553" w:type="dxa"/>
            <w:vMerge w:val="restart"/>
            <w:shd w:val="clear" w:color="auto" w:fill="auto"/>
          </w:tcPr>
          <w:p w:rsidR="00190F14" w:rsidRPr="00390FA1" w:rsidRDefault="00190F14" w:rsidP="007B4031">
            <w:pPr>
              <w:ind w:firstLine="851"/>
              <w:rPr>
                <w:rFonts w:eastAsia="Arial" w:cs="Times New Roman"/>
                <w:sz w:val="28"/>
                <w:szCs w:val="28"/>
              </w:rPr>
            </w:pPr>
            <w:r>
              <w:rPr>
                <w:rFonts w:eastAsia="Arial" w:cs="Times New Roman"/>
                <w:sz w:val="28"/>
                <w:szCs w:val="28"/>
                <w:shd w:val="clear" w:color="auto" w:fill="FBFBFB"/>
              </w:rPr>
              <w:t>2.5</w:t>
            </w:r>
            <w:r w:rsidRPr="00390FA1">
              <w:rPr>
                <w:rFonts w:eastAsia="Arial" w:cs="Times New Roman"/>
                <w:sz w:val="28"/>
                <w:szCs w:val="28"/>
                <w:shd w:val="clear" w:color="auto" w:fill="FBFBFB"/>
              </w:rPr>
              <w:t>. Модуль «Здоровый образ жизни»</w:t>
            </w:r>
          </w:p>
        </w:tc>
        <w:tc>
          <w:tcPr>
            <w:tcW w:w="920" w:type="dxa"/>
            <w:vMerge w:val="restart"/>
            <w:shd w:val="clear" w:color="auto" w:fill="FFFFFF"/>
          </w:tcPr>
          <w:p w:rsidR="00190F14" w:rsidRPr="00390FA1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14</w:t>
            </w:r>
          </w:p>
        </w:tc>
      </w:tr>
      <w:tr w:rsidR="00190F14" w:rsidRPr="00390FA1" w:rsidTr="007B4031">
        <w:tc>
          <w:tcPr>
            <w:tcW w:w="8553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rPr>
                <w:rFonts w:cs="Times New Roman"/>
                <w:sz w:val="28"/>
                <w:szCs w:val="28"/>
              </w:rPr>
            </w:pPr>
            <w:r>
              <w:rPr>
                <w:rFonts w:eastAsia="Arial" w:cs="Times New Roman"/>
                <w:sz w:val="28"/>
                <w:szCs w:val="28"/>
                <w:shd w:val="clear" w:color="auto" w:fill="FBFBFB"/>
              </w:rPr>
              <w:t>2.6</w:t>
            </w:r>
            <w:r w:rsidRPr="00390FA1">
              <w:rPr>
                <w:rFonts w:eastAsia="Arial" w:cs="Times New Roman"/>
                <w:sz w:val="28"/>
                <w:szCs w:val="28"/>
                <w:shd w:val="clear" w:color="auto" w:fill="FBFBFB"/>
              </w:rPr>
              <w:t>. Модуль «Профилактика и безопасность»</w:t>
            </w:r>
          </w:p>
        </w:tc>
        <w:tc>
          <w:tcPr>
            <w:tcW w:w="920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14</w:t>
            </w:r>
          </w:p>
        </w:tc>
      </w:tr>
      <w:tr w:rsidR="00190F14" w:rsidRPr="00390FA1" w:rsidTr="007B4031">
        <w:tc>
          <w:tcPr>
            <w:tcW w:w="8553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2.7</w:t>
            </w:r>
            <w:r w:rsidRPr="00390FA1">
              <w:rPr>
                <w:rFonts w:cs="Times New Roman"/>
                <w:sz w:val="28"/>
                <w:szCs w:val="28"/>
              </w:rPr>
              <w:t>. Модуль «Работа с родителями»</w:t>
            </w:r>
          </w:p>
        </w:tc>
        <w:tc>
          <w:tcPr>
            <w:tcW w:w="920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</w:t>
            </w:r>
          </w:p>
        </w:tc>
      </w:tr>
      <w:tr w:rsidR="00190F14" w:rsidRPr="00390FA1" w:rsidTr="007B4031">
        <w:tc>
          <w:tcPr>
            <w:tcW w:w="8553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iCs/>
                <w:sz w:val="28"/>
                <w:szCs w:val="28"/>
              </w:rPr>
              <w:t>2.8</w:t>
            </w:r>
            <w:r w:rsidRPr="00390FA1">
              <w:rPr>
                <w:rFonts w:cs="Times New Roman"/>
                <w:iCs/>
                <w:sz w:val="28"/>
                <w:szCs w:val="28"/>
              </w:rPr>
              <w:t>. Модуль «</w:t>
            </w:r>
            <w:r>
              <w:rPr>
                <w:rFonts w:cs="Times New Roman"/>
                <w:iCs/>
                <w:sz w:val="28"/>
                <w:szCs w:val="28"/>
              </w:rPr>
              <w:t>Экскурсии и походы</w:t>
            </w:r>
            <w:r w:rsidRPr="00390FA1">
              <w:rPr>
                <w:rFonts w:cs="Times New Roman"/>
                <w:iCs/>
                <w:sz w:val="28"/>
                <w:szCs w:val="28"/>
              </w:rPr>
              <w:t>»</w:t>
            </w:r>
          </w:p>
        </w:tc>
        <w:tc>
          <w:tcPr>
            <w:tcW w:w="920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</w:t>
            </w:r>
          </w:p>
        </w:tc>
      </w:tr>
      <w:tr w:rsidR="00190F14" w:rsidRPr="00390FA1" w:rsidTr="007B4031">
        <w:tc>
          <w:tcPr>
            <w:tcW w:w="8553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outlineLvl w:val="0"/>
              <w:rPr>
                <w:rFonts w:eastAsia="Times New Roman" w:cs="Times New Roman"/>
                <w:sz w:val="28"/>
                <w:szCs w:val="28"/>
              </w:rPr>
            </w:pPr>
            <w:bookmarkStart w:id="2" w:name="_Hlk100848186"/>
            <w:bookmarkEnd w:id="1"/>
            <w:r w:rsidRPr="00390FA1">
              <w:rPr>
                <w:rFonts w:eastAsia="Times New Roman" w:cs="Times New Roman"/>
                <w:sz w:val="28"/>
                <w:szCs w:val="28"/>
              </w:rPr>
              <w:t xml:space="preserve">Раздел III. ОРГАНИЗАЦИЯ ВОСПИТАТЕЛЬНОЙ ДЕЯТЕЛЬНОСТИ </w:t>
            </w:r>
          </w:p>
        </w:tc>
        <w:tc>
          <w:tcPr>
            <w:tcW w:w="920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16</w:t>
            </w:r>
          </w:p>
        </w:tc>
      </w:tr>
      <w:tr w:rsidR="00190F14" w:rsidRPr="00390FA1" w:rsidTr="007B4031">
        <w:trPr>
          <w:trHeight w:val="483"/>
        </w:trPr>
        <w:tc>
          <w:tcPr>
            <w:tcW w:w="8553" w:type="dxa"/>
            <w:vMerge w:val="restart"/>
            <w:shd w:val="clear" w:color="auto" w:fill="FFFFFF"/>
          </w:tcPr>
          <w:p w:rsidR="00190F14" w:rsidRPr="00390FA1" w:rsidRDefault="00190F14" w:rsidP="007B4031">
            <w:pPr>
              <w:ind w:firstLine="851"/>
              <w:outlineLvl w:val="0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eastAsia="Times New Roman" w:cs="Times New Roman"/>
                <w:sz w:val="28"/>
                <w:szCs w:val="28"/>
              </w:rPr>
              <w:t>3.1. Особенности организации воспитательной деятельности</w:t>
            </w:r>
          </w:p>
        </w:tc>
        <w:tc>
          <w:tcPr>
            <w:tcW w:w="920" w:type="dxa"/>
            <w:vMerge w:val="restart"/>
            <w:shd w:val="clear" w:color="auto" w:fill="FFFFFF"/>
          </w:tcPr>
          <w:p w:rsidR="00190F14" w:rsidRPr="00390FA1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16</w:t>
            </w:r>
          </w:p>
        </w:tc>
      </w:tr>
      <w:tr w:rsidR="00190F14" w:rsidRPr="00390FA1" w:rsidTr="007B4031">
        <w:trPr>
          <w:trHeight w:val="483"/>
        </w:trPr>
        <w:tc>
          <w:tcPr>
            <w:tcW w:w="8553" w:type="dxa"/>
            <w:vMerge w:val="restart"/>
            <w:shd w:val="clear" w:color="auto" w:fill="FFFFFF"/>
          </w:tcPr>
          <w:p w:rsidR="00190F14" w:rsidRPr="00390FA1" w:rsidRDefault="00190F14" w:rsidP="007B4031">
            <w:pPr>
              <w:ind w:firstLine="851"/>
              <w:outlineLvl w:val="0"/>
              <w:rPr>
                <w:rFonts w:eastAsia="Times New Roman" w:cs="Times New Roman"/>
                <w:sz w:val="28"/>
                <w:szCs w:val="28"/>
              </w:rPr>
            </w:pPr>
            <w:r w:rsidRPr="00390FA1">
              <w:rPr>
                <w:rFonts w:eastAsia="Times New Roman" w:cs="Times New Roman"/>
                <w:sz w:val="28"/>
                <w:szCs w:val="28"/>
              </w:rPr>
              <w:t>3.2. Анализ воспитательного процесса и результатов воспитания</w:t>
            </w:r>
          </w:p>
        </w:tc>
        <w:tc>
          <w:tcPr>
            <w:tcW w:w="920" w:type="dxa"/>
            <w:vMerge w:val="restart"/>
            <w:shd w:val="clear" w:color="auto" w:fill="FFFFFF"/>
          </w:tcPr>
          <w:p w:rsidR="00190F14" w:rsidRPr="00390FA1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18</w:t>
            </w:r>
          </w:p>
        </w:tc>
      </w:tr>
      <w:tr w:rsidR="00190F14" w:rsidRPr="00390FA1" w:rsidTr="007B4031">
        <w:tc>
          <w:tcPr>
            <w:tcW w:w="8553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 xml:space="preserve">Приложения </w:t>
            </w:r>
          </w:p>
        </w:tc>
        <w:tc>
          <w:tcPr>
            <w:tcW w:w="920" w:type="dxa"/>
            <w:shd w:val="clear" w:color="auto" w:fill="auto"/>
          </w:tcPr>
          <w:p w:rsidR="00190F14" w:rsidRPr="00390FA1" w:rsidRDefault="00190F14" w:rsidP="007B4031">
            <w:pPr>
              <w:ind w:firstLine="851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20</w:t>
            </w:r>
          </w:p>
        </w:tc>
      </w:tr>
      <w:bookmarkEnd w:id="2"/>
    </w:tbl>
    <w:p w:rsidR="00190F14" w:rsidRPr="00390FA1" w:rsidRDefault="00190F14" w:rsidP="00190F1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spacing w:line="360" w:lineRule="auto"/>
        <w:ind w:firstLine="851"/>
        <w:rPr>
          <w:rFonts w:cs="Times New Roman"/>
          <w:sz w:val="28"/>
          <w:szCs w:val="28"/>
        </w:rPr>
      </w:pPr>
    </w:p>
    <w:p w:rsidR="00190F14" w:rsidRPr="00390FA1" w:rsidRDefault="00190F14" w:rsidP="00190F14">
      <w:pPr>
        <w:tabs>
          <w:tab w:val="left" w:pos="851"/>
        </w:tabs>
        <w:spacing w:line="360" w:lineRule="auto"/>
        <w:ind w:firstLine="851"/>
        <w:jc w:val="center"/>
        <w:rPr>
          <w:rFonts w:cs="Times New Roman"/>
          <w:b/>
          <w:bCs/>
          <w:sz w:val="28"/>
          <w:szCs w:val="28"/>
        </w:rPr>
      </w:pPr>
      <w:r w:rsidRPr="00390FA1">
        <w:rPr>
          <w:rFonts w:cs="Times New Roman"/>
          <w:b/>
          <w:bCs/>
          <w:sz w:val="28"/>
          <w:szCs w:val="28"/>
        </w:rPr>
        <w:t>ПОЯСНИТЕЛЬНАЯ ЗАПИСКА</w:t>
      </w:r>
    </w:p>
    <w:p w:rsidR="00190F14" w:rsidRPr="00390FA1" w:rsidRDefault="00190F14" w:rsidP="00190F14">
      <w:pPr>
        <w:spacing w:line="360" w:lineRule="auto"/>
        <w:ind w:firstLine="851"/>
        <w:rPr>
          <w:rFonts w:cs="Times New Roman"/>
          <w:sz w:val="28"/>
          <w:szCs w:val="28"/>
        </w:rPr>
      </w:pPr>
    </w:p>
    <w:p w:rsidR="00190F14" w:rsidRPr="003E0936" w:rsidRDefault="00190F14" w:rsidP="00190F14">
      <w:pPr>
        <w:spacing w:line="360" w:lineRule="auto"/>
        <w:ind w:firstLine="851"/>
        <w:jc w:val="both"/>
        <w:rPr>
          <w:color w:val="000000"/>
          <w:sz w:val="32"/>
          <w:szCs w:val="32"/>
        </w:rPr>
      </w:pPr>
      <w:r w:rsidRPr="00390FA1">
        <w:rPr>
          <w:rFonts w:cs="Times New Roman"/>
          <w:sz w:val="28"/>
          <w:szCs w:val="28"/>
        </w:rPr>
        <w:t>Программа воспитания для организаций отдыха детей и их оздоровления в</w:t>
      </w:r>
      <w:r w:rsidR="007B4031">
        <w:rPr>
          <w:rFonts w:cs="Times New Roman"/>
          <w:sz w:val="28"/>
          <w:szCs w:val="28"/>
        </w:rPr>
        <w:t xml:space="preserve"> профильном палаточном </w:t>
      </w:r>
      <w:r w:rsidRPr="00390FA1">
        <w:rPr>
          <w:rFonts w:cs="Times New Roman"/>
          <w:sz w:val="28"/>
          <w:szCs w:val="28"/>
        </w:rPr>
        <w:t xml:space="preserve"> лагере </w:t>
      </w:r>
      <w:r w:rsidRPr="003E0936">
        <w:rPr>
          <w:color w:val="000000"/>
          <w:sz w:val="28"/>
          <w:szCs w:val="28"/>
        </w:rPr>
        <w:t>«</w:t>
      </w:r>
      <w:r w:rsidR="007B4031">
        <w:rPr>
          <w:color w:val="000000"/>
          <w:sz w:val="28"/>
          <w:szCs w:val="28"/>
        </w:rPr>
        <w:t>Росток</w:t>
      </w:r>
      <w:r w:rsidRPr="003E0936">
        <w:rPr>
          <w:color w:val="000000"/>
          <w:sz w:val="28"/>
          <w:szCs w:val="28"/>
        </w:rPr>
        <w:t xml:space="preserve">» с </w:t>
      </w:r>
      <w:r>
        <w:rPr>
          <w:color w:val="000000"/>
          <w:sz w:val="28"/>
          <w:szCs w:val="28"/>
        </w:rPr>
        <w:t>дневным</w:t>
      </w:r>
      <w:r w:rsidR="007B4031">
        <w:rPr>
          <w:color w:val="000000"/>
          <w:sz w:val="28"/>
          <w:szCs w:val="28"/>
        </w:rPr>
        <w:t xml:space="preserve"> пребыванием детей на базе МБОУ «Алешки</w:t>
      </w:r>
      <w:proofErr w:type="gramStart"/>
      <w:r w:rsidR="007B4031">
        <w:rPr>
          <w:color w:val="000000"/>
          <w:sz w:val="28"/>
          <w:szCs w:val="28"/>
        </w:rPr>
        <w:t>н-</w:t>
      </w:r>
      <w:proofErr w:type="gramEnd"/>
      <w:r w:rsidR="007B4031">
        <w:rPr>
          <w:color w:val="000000"/>
          <w:sz w:val="28"/>
          <w:szCs w:val="28"/>
        </w:rPr>
        <w:t xml:space="preserve"> </w:t>
      </w:r>
      <w:proofErr w:type="spellStart"/>
      <w:r w:rsidR="007B4031">
        <w:rPr>
          <w:color w:val="000000"/>
          <w:sz w:val="28"/>
          <w:szCs w:val="28"/>
        </w:rPr>
        <w:t>Саплыкская</w:t>
      </w:r>
      <w:proofErr w:type="spellEnd"/>
      <w:r w:rsidR="007B4031">
        <w:rPr>
          <w:color w:val="000000"/>
          <w:sz w:val="28"/>
          <w:szCs w:val="28"/>
        </w:rPr>
        <w:t xml:space="preserve"> </w:t>
      </w:r>
      <w:proofErr w:type="spellStart"/>
      <w:r w:rsidR="007B4031">
        <w:rPr>
          <w:color w:val="000000"/>
          <w:sz w:val="28"/>
          <w:szCs w:val="28"/>
        </w:rPr>
        <w:t>сош</w:t>
      </w:r>
      <w:proofErr w:type="spellEnd"/>
      <w:r w:rsidR="007B4031">
        <w:rPr>
          <w:color w:val="000000"/>
          <w:sz w:val="28"/>
          <w:szCs w:val="28"/>
        </w:rPr>
        <w:t xml:space="preserve"> имени Дементьева В. С.» </w:t>
      </w:r>
      <w:proofErr w:type="spellStart"/>
      <w:r w:rsidR="007B4031">
        <w:rPr>
          <w:color w:val="000000"/>
          <w:sz w:val="28"/>
          <w:szCs w:val="28"/>
        </w:rPr>
        <w:t>Дрожжановского</w:t>
      </w:r>
      <w:proofErr w:type="spellEnd"/>
      <w:r w:rsidR="007B4031">
        <w:rPr>
          <w:color w:val="000000"/>
          <w:sz w:val="28"/>
          <w:szCs w:val="28"/>
        </w:rPr>
        <w:t xml:space="preserve"> муниципального района РТ</w:t>
      </w:r>
      <w:r>
        <w:rPr>
          <w:color w:val="000000"/>
          <w:sz w:val="28"/>
          <w:szCs w:val="28"/>
        </w:rPr>
        <w:t xml:space="preserve">. </w:t>
      </w:r>
      <w:r>
        <w:rPr>
          <w:rFonts w:cs="Times New Roman"/>
          <w:sz w:val="28"/>
          <w:szCs w:val="28"/>
        </w:rPr>
        <w:t>П</w:t>
      </w:r>
      <w:r w:rsidRPr="00390FA1">
        <w:rPr>
          <w:rFonts w:cs="Times New Roman"/>
          <w:sz w:val="28"/>
          <w:szCs w:val="28"/>
        </w:rPr>
        <w:t>одготовлена на основе Примерной рабочей программы воспитания для общеобразовательных организаций, разработанной Федеральным государственным бюджетным научным учреждением «Институт изучения детства, семьи и воспитания Российской академии образования» в соответствии с нормативно-правовыми документами:</w:t>
      </w:r>
    </w:p>
    <w:p w:rsidR="00190F14" w:rsidRPr="00390FA1" w:rsidRDefault="00190F14" w:rsidP="00190F14">
      <w:pPr>
        <w:numPr>
          <w:ilvl w:val="0"/>
          <w:numId w:val="1"/>
        </w:numPr>
        <w:pBdr>
          <w:top w:val="none" w:sz="0" w:space="1" w:color="000000"/>
        </w:pBd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Конституцией Российской Федерации (</w:t>
      </w:r>
      <w:proofErr w:type="gramStart"/>
      <w:r w:rsidRPr="00390FA1">
        <w:rPr>
          <w:rFonts w:cs="Times New Roman"/>
          <w:sz w:val="28"/>
          <w:szCs w:val="28"/>
        </w:rPr>
        <w:t>принята</w:t>
      </w:r>
      <w:proofErr w:type="gramEnd"/>
      <w:r w:rsidRPr="00390FA1">
        <w:rPr>
          <w:rFonts w:cs="Times New Roman"/>
          <w:sz w:val="28"/>
          <w:szCs w:val="28"/>
        </w:rPr>
        <w:t xml:space="preserve"> всенародным голосованием 12.12.1993, с изменениями, одобренными в ходе общероссийского голосования 01.07.2020).</w:t>
      </w:r>
    </w:p>
    <w:p w:rsidR="00190F14" w:rsidRPr="00390FA1" w:rsidRDefault="00190F14" w:rsidP="00190F14">
      <w:pPr>
        <w:numPr>
          <w:ilvl w:val="0"/>
          <w:numId w:val="1"/>
        </w:numPr>
        <w:pBdr>
          <w:top w:val="none" w:sz="0" w:space="1" w:color="000000"/>
        </w:pBd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Конвенцией о правах ребенка (одобрена Генеральной Ассамблеей ООН 20.11.1989, вступила в силу для СССР 15.09.1990).</w:t>
      </w:r>
    </w:p>
    <w:p w:rsidR="00190F14" w:rsidRPr="00390FA1" w:rsidRDefault="00190F14" w:rsidP="00190F14">
      <w:pPr>
        <w:numPr>
          <w:ilvl w:val="0"/>
          <w:numId w:val="1"/>
        </w:numPr>
        <w:pBdr>
          <w:top w:val="none" w:sz="0" w:space="1" w:color="000000"/>
        </w:pBd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Федеральным законом от 29.12.2012 № 273-ФЗ «Об образовании в Российской Федерации».</w:t>
      </w:r>
    </w:p>
    <w:p w:rsidR="00190F14" w:rsidRPr="00390FA1" w:rsidRDefault="00190F14" w:rsidP="00190F14">
      <w:pPr>
        <w:numPr>
          <w:ilvl w:val="0"/>
          <w:numId w:val="1"/>
        </w:numPr>
        <w:pBdr>
          <w:top w:val="none" w:sz="0" w:space="1" w:color="000000"/>
        </w:pBd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190F14" w:rsidRPr="00390FA1" w:rsidRDefault="00190F14" w:rsidP="00190F14">
      <w:pPr>
        <w:numPr>
          <w:ilvl w:val="0"/>
          <w:numId w:val="1"/>
        </w:numPr>
        <w:pBdr>
          <w:top w:val="none" w:sz="0" w:space="1" w:color="000000"/>
        </w:pBd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Федеральным законом от 24.07.1998 № 124-ФЗ «Об основных гарантиях прав ребенка в Российской Федерации».</w:t>
      </w:r>
    </w:p>
    <w:p w:rsidR="00190F14" w:rsidRPr="00390FA1" w:rsidRDefault="00190F14" w:rsidP="00190F14">
      <w:pPr>
        <w:numPr>
          <w:ilvl w:val="0"/>
          <w:numId w:val="1"/>
        </w:numPr>
        <w:pBdr>
          <w:top w:val="none" w:sz="0" w:space="1" w:color="000000"/>
        </w:pBd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Федеральным законом от 30.12.2020 № 489-ФЗ «О молодежной политике в Российской Федерации».</w:t>
      </w:r>
    </w:p>
    <w:p w:rsidR="00190F14" w:rsidRPr="00390FA1" w:rsidRDefault="00190F14" w:rsidP="00190F14">
      <w:pPr>
        <w:numPr>
          <w:ilvl w:val="0"/>
          <w:numId w:val="1"/>
        </w:numPr>
        <w:pBdr>
          <w:top w:val="none" w:sz="0" w:space="1" w:color="000000"/>
        </w:pBd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Приказы №№286,287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:rsidR="00190F14" w:rsidRPr="00390FA1" w:rsidRDefault="00190F14" w:rsidP="00190F14">
      <w:pPr>
        <w:numPr>
          <w:ilvl w:val="0"/>
          <w:numId w:val="1"/>
        </w:numPr>
        <w:pBdr>
          <w:top w:val="none" w:sz="0" w:space="1" w:color="000000"/>
        </w:pBd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Стратегией развития воспитания в Российской Федерации на период до 2025 года (</w:t>
      </w:r>
      <w:proofErr w:type="gramStart"/>
      <w:r w:rsidRPr="00390FA1">
        <w:rPr>
          <w:rFonts w:cs="Times New Roman"/>
          <w:sz w:val="28"/>
          <w:szCs w:val="28"/>
        </w:rPr>
        <w:t>утверждена</w:t>
      </w:r>
      <w:proofErr w:type="gramEnd"/>
      <w:r w:rsidRPr="00390FA1">
        <w:rPr>
          <w:rFonts w:cs="Times New Roman"/>
          <w:sz w:val="28"/>
          <w:szCs w:val="28"/>
        </w:rPr>
        <w:t xml:space="preserve"> распоряжением Правительства Российской Федерации от 29.05.2015 № 996-р).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  <w:sectPr w:rsidR="00190F14" w:rsidRPr="00390FA1" w:rsidSect="00190F14">
          <w:pgSz w:w="11910" w:h="16840"/>
          <w:pgMar w:top="1134" w:right="850" w:bottom="1134" w:left="1701" w:header="569" w:footer="0" w:gutter="0"/>
          <w:cols w:space="720"/>
        </w:sectPr>
      </w:pPr>
    </w:p>
    <w:p w:rsidR="00190F14" w:rsidRPr="00390FA1" w:rsidRDefault="00190F14" w:rsidP="00190F14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Указом Президента Российской Федерации от 21.07.2020 № 474 «О национальных целях развития Российской Федерации на период до 2030 года».</w:t>
      </w:r>
    </w:p>
    <w:p w:rsidR="00190F14" w:rsidRPr="00390FA1" w:rsidRDefault="00190F14" w:rsidP="00190F14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190F14" w:rsidRPr="00390FA1" w:rsidRDefault="00190F14" w:rsidP="00190F14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Государственной программой Российской Федерации «Развитие образования» (</w:t>
      </w:r>
      <w:proofErr w:type="gramStart"/>
      <w:r w:rsidRPr="00390FA1">
        <w:rPr>
          <w:rFonts w:cs="Times New Roman"/>
          <w:sz w:val="28"/>
          <w:szCs w:val="28"/>
        </w:rPr>
        <w:t>утверждена</w:t>
      </w:r>
      <w:proofErr w:type="gramEnd"/>
      <w:r w:rsidRPr="00390FA1">
        <w:rPr>
          <w:rFonts w:cs="Times New Roman"/>
          <w:sz w:val="28"/>
          <w:szCs w:val="28"/>
        </w:rPr>
        <w:t xml:space="preserve"> Постановлением Правительства Российской Федерации от 26. 12.2017 № 1642).</w:t>
      </w:r>
    </w:p>
    <w:p w:rsidR="00190F14" w:rsidRPr="00390FA1" w:rsidRDefault="00190F14" w:rsidP="00190F14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:rsidR="00190F14" w:rsidRPr="003E0936" w:rsidRDefault="00190F14" w:rsidP="00190F14">
      <w:pPr>
        <w:spacing w:line="360" w:lineRule="auto"/>
        <w:ind w:firstLine="851"/>
        <w:rPr>
          <w:color w:val="000000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Согласно Федеральному закону от 24 июля 1998 г. № 124-ФЗ «Об основных гарантиях прав ребенка в Российской Федерации» к организациям отдыха детей и их </w:t>
      </w:r>
      <w:r>
        <w:rPr>
          <w:rFonts w:cs="Times New Roman"/>
          <w:sz w:val="28"/>
          <w:szCs w:val="28"/>
        </w:rPr>
        <w:t xml:space="preserve">оздоровления </w:t>
      </w:r>
      <w:r w:rsidRPr="003E0936">
        <w:rPr>
          <w:rFonts w:cs="Times New Roman"/>
          <w:sz w:val="28"/>
          <w:szCs w:val="28"/>
        </w:rPr>
        <w:t>относится</w:t>
      </w:r>
      <w:r>
        <w:rPr>
          <w:rFonts w:cs="Times New Roman"/>
          <w:sz w:val="28"/>
          <w:szCs w:val="28"/>
        </w:rPr>
        <w:t xml:space="preserve"> детский</w:t>
      </w:r>
      <w:r>
        <w:rPr>
          <w:color w:val="000000"/>
          <w:sz w:val="28"/>
          <w:szCs w:val="28"/>
        </w:rPr>
        <w:t>,</w:t>
      </w:r>
      <w:r w:rsidRPr="00390FA1">
        <w:rPr>
          <w:rFonts w:cs="Times New Roman"/>
          <w:sz w:val="28"/>
          <w:szCs w:val="28"/>
        </w:rPr>
        <w:t xml:space="preserve"> оказывающий услуги по организации отдыха и оздоровления детей, организованный </w:t>
      </w:r>
      <w:r w:rsidR="007B4031">
        <w:rPr>
          <w:rFonts w:cs="Times New Roman"/>
          <w:sz w:val="28"/>
          <w:szCs w:val="28"/>
        </w:rPr>
        <w:t xml:space="preserve">в профильном палаточном </w:t>
      </w:r>
      <w:r w:rsidR="007B4031" w:rsidRPr="00390FA1">
        <w:rPr>
          <w:rFonts w:cs="Times New Roman"/>
          <w:sz w:val="28"/>
          <w:szCs w:val="28"/>
        </w:rPr>
        <w:t xml:space="preserve"> лагере </w:t>
      </w:r>
      <w:r w:rsidR="007B4031" w:rsidRPr="003E0936">
        <w:rPr>
          <w:color w:val="000000"/>
          <w:sz w:val="28"/>
          <w:szCs w:val="28"/>
        </w:rPr>
        <w:t>«</w:t>
      </w:r>
      <w:r w:rsidR="007B4031">
        <w:rPr>
          <w:color w:val="000000"/>
          <w:sz w:val="28"/>
          <w:szCs w:val="28"/>
        </w:rPr>
        <w:t>Росток</w:t>
      </w:r>
      <w:r w:rsidR="007B4031" w:rsidRPr="003E0936">
        <w:rPr>
          <w:color w:val="000000"/>
          <w:sz w:val="28"/>
          <w:szCs w:val="28"/>
        </w:rPr>
        <w:t xml:space="preserve">» </w:t>
      </w:r>
      <w:r w:rsidR="007B4031">
        <w:rPr>
          <w:color w:val="000000"/>
          <w:sz w:val="28"/>
          <w:szCs w:val="28"/>
        </w:rPr>
        <w:t>на базе МБОУ «Алешки</w:t>
      </w:r>
      <w:proofErr w:type="gramStart"/>
      <w:r w:rsidR="007B4031">
        <w:rPr>
          <w:color w:val="000000"/>
          <w:sz w:val="28"/>
          <w:szCs w:val="28"/>
        </w:rPr>
        <w:t>н-</w:t>
      </w:r>
      <w:proofErr w:type="gramEnd"/>
      <w:r w:rsidR="007B4031">
        <w:rPr>
          <w:color w:val="000000"/>
          <w:sz w:val="28"/>
          <w:szCs w:val="28"/>
        </w:rPr>
        <w:t xml:space="preserve"> </w:t>
      </w:r>
      <w:proofErr w:type="spellStart"/>
      <w:r w:rsidR="007B4031">
        <w:rPr>
          <w:color w:val="000000"/>
          <w:sz w:val="28"/>
          <w:szCs w:val="28"/>
        </w:rPr>
        <w:t>Саплыкская</w:t>
      </w:r>
      <w:proofErr w:type="spellEnd"/>
      <w:r w:rsidR="007B4031">
        <w:rPr>
          <w:color w:val="000000"/>
          <w:sz w:val="28"/>
          <w:szCs w:val="28"/>
        </w:rPr>
        <w:t xml:space="preserve"> </w:t>
      </w:r>
      <w:proofErr w:type="spellStart"/>
      <w:r w:rsidR="007B4031">
        <w:rPr>
          <w:color w:val="000000"/>
          <w:sz w:val="28"/>
          <w:szCs w:val="28"/>
        </w:rPr>
        <w:t>сош</w:t>
      </w:r>
      <w:proofErr w:type="spellEnd"/>
      <w:r w:rsidR="007B4031">
        <w:rPr>
          <w:color w:val="000000"/>
          <w:sz w:val="28"/>
          <w:szCs w:val="28"/>
        </w:rPr>
        <w:t xml:space="preserve"> имени Дементьева В. С.» </w:t>
      </w:r>
      <w:proofErr w:type="spellStart"/>
      <w:r w:rsidR="007B4031">
        <w:rPr>
          <w:color w:val="000000"/>
          <w:sz w:val="28"/>
          <w:szCs w:val="28"/>
        </w:rPr>
        <w:t>Дрожжановского</w:t>
      </w:r>
      <w:proofErr w:type="spellEnd"/>
      <w:r w:rsidR="007B4031">
        <w:rPr>
          <w:color w:val="000000"/>
          <w:sz w:val="28"/>
          <w:szCs w:val="28"/>
        </w:rPr>
        <w:t xml:space="preserve"> муниципального района РТ</w:t>
      </w:r>
      <w:r w:rsidRPr="00390FA1">
        <w:rPr>
          <w:rFonts w:cs="Times New Roman"/>
          <w:sz w:val="28"/>
          <w:szCs w:val="28"/>
        </w:rPr>
        <w:t xml:space="preserve">, осуществляющим организацию отдыха и оздоровления обучающихся </w:t>
      </w:r>
      <w:r>
        <w:rPr>
          <w:rFonts w:cs="Times New Roman"/>
          <w:sz w:val="28"/>
          <w:szCs w:val="28"/>
        </w:rPr>
        <w:t xml:space="preserve">в каникулярное время </w:t>
      </w:r>
      <w:r w:rsidRPr="00390FA1">
        <w:rPr>
          <w:rFonts w:cs="Times New Roman"/>
          <w:sz w:val="28"/>
          <w:szCs w:val="28"/>
        </w:rPr>
        <w:t>тематической направленности</w:t>
      </w:r>
      <w:proofErr w:type="gramStart"/>
      <w:r w:rsidRPr="00390FA1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.</w:t>
      </w:r>
      <w:proofErr w:type="gramEnd"/>
    </w:p>
    <w:p w:rsidR="00190F14" w:rsidRPr="00390FA1" w:rsidRDefault="00190F14" w:rsidP="00AD233B">
      <w:pPr>
        <w:spacing w:line="360" w:lineRule="auto"/>
        <w:ind w:firstLine="851"/>
        <w:rPr>
          <w:rFonts w:cs="Times New Roman"/>
          <w:sz w:val="28"/>
          <w:szCs w:val="28"/>
        </w:rPr>
        <w:sectPr w:rsidR="00190F14" w:rsidRPr="00390FA1" w:rsidSect="007B4031">
          <w:type w:val="continuous"/>
          <w:pgSz w:w="11910" w:h="16840"/>
          <w:pgMar w:top="1134" w:right="850" w:bottom="1134" w:left="1701" w:header="569" w:footer="0" w:gutter="0"/>
          <w:cols w:space="720"/>
        </w:sectPr>
      </w:pPr>
      <w:r w:rsidRPr="00390FA1">
        <w:rPr>
          <w:rFonts w:cs="Times New Roman"/>
          <w:sz w:val="28"/>
          <w:szCs w:val="28"/>
        </w:rPr>
        <w:t>Программа по своей направленности</w:t>
      </w:r>
      <w:r>
        <w:rPr>
          <w:rFonts w:cs="Times New Roman"/>
          <w:sz w:val="28"/>
          <w:szCs w:val="28"/>
        </w:rPr>
        <w:t xml:space="preserve"> </w:t>
      </w:r>
      <w:r w:rsidRPr="00390FA1">
        <w:rPr>
          <w:rFonts w:cs="Times New Roman"/>
          <w:sz w:val="28"/>
          <w:szCs w:val="28"/>
        </w:rPr>
        <w:t xml:space="preserve">является комплексной, т. е. включает в себя разноплановую деятельность, объединяет различные направления оздоровления, отдыха и воспитания детей в условиях лагеря дневного пребывания. Но первоочередным направлением, подчиняющим себе различные формы и виды деятельности, является </w:t>
      </w:r>
      <w:proofErr w:type="gramStart"/>
      <w:r w:rsidRPr="00390FA1">
        <w:rPr>
          <w:rFonts w:cs="Times New Roman"/>
          <w:sz w:val="28"/>
          <w:szCs w:val="28"/>
        </w:rPr>
        <w:t>гражданско-патриотическое</w:t>
      </w:r>
      <w:proofErr w:type="gramEnd"/>
      <w:r w:rsidR="00AD233B">
        <w:rPr>
          <w:rFonts w:cs="Times New Roman"/>
          <w:sz w:val="28"/>
          <w:szCs w:val="28"/>
        </w:rPr>
        <w:t xml:space="preserve">  экологическое</w:t>
      </w:r>
      <w:r w:rsidRPr="00390FA1">
        <w:rPr>
          <w:rFonts w:cs="Times New Roman"/>
          <w:sz w:val="28"/>
          <w:szCs w:val="28"/>
        </w:rPr>
        <w:t xml:space="preserve">. 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Программа предусматривает приобщение </w:t>
      </w:r>
      <w:proofErr w:type="gramStart"/>
      <w:r w:rsidRPr="00390FA1">
        <w:rPr>
          <w:rFonts w:cs="Times New Roman"/>
          <w:sz w:val="28"/>
          <w:szCs w:val="28"/>
        </w:rPr>
        <w:t>обучающихся</w:t>
      </w:r>
      <w:proofErr w:type="gramEnd"/>
      <w:r w:rsidRPr="00390FA1">
        <w:rPr>
          <w:rFonts w:cs="Times New Roman"/>
          <w:sz w:val="28"/>
          <w:szCs w:val="28"/>
        </w:rPr>
        <w:t xml:space="preserve">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Ценности </w:t>
      </w:r>
      <w:r w:rsidRPr="00390FA1">
        <w:rPr>
          <w:rFonts w:cs="Times New Roman"/>
          <w:b/>
          <w:sz w:val="28"/>
          <w:szCs w:val="28"/>
        </w:rPr>
        <w:t xml:space="preserve">Родины и природы </w:t>
      </w:r>
      <w:r w:rsidRPr="00390FA1">
        <w:rPr>
          <w:rFonts w:cs="Times New Roman"/>
          <w:sz w:val="28"/>
          <w:szCs w:val="28"/>
        </w:rPr>
        <w:t>лежат в основе патриотического направления воспитания.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Ценности </w:t>
      </w:r>
      <w:r w:rsidRPr="00390FA1">
        <w:rPr>
          <w:rFonts w:cs="Times New Roman"/>
          <w:b/>
          <w:sz w:val="28"/>
          <w:szCs w:val="28"/>
        </w:rPr>
        <w:t>человека, дружбы, семьи</w:t>
      </w:r>
      <w:r w:rsidRPr="00390FA1">
        <w:rPr>
          <w:rFonts w:cs="Times New Roman"/>
          <w:sz w:val="28"/>
          <w:szCs w:val="28"/>
        </w:rPr>
        <w:t>, сотрудничества лежат в основе духовно-нравственного и социального направлений воспитания.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Ценность </w:t>
      </w:r>
      <w:r w:rsidRPr="00390FA1">
        <w:rPr>
          <w:rFonts w:cs="Times New Roman"/>
          <w:b/>
          <w:sz w:val="28"/>
          <w:szCs w:val="28"/>
        </w:rPr>
        <w:t xml:space="preserve">знания </w:t>
      </w:r>
      <w:r w:rsidRPr="00390FA1">
        <w:rPr>
          <w:rFonts w:cs="Times New Roman"/>
          <w:sz w:val="28"/>
          <w:szCs w:val="28"/>
        </w:rPr>
        <w:t>лежит в основе познавательного направления воспитания.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Ценность </w:t>
      </w:r>
      <w:r w:rsidRPr="00390FA1">
        <w:rPr>
          <w:rFonts w:cs="Times New Roman"/>
          <w:b/>
          <w:sz w:val="28"/>
          <w:szCs w:val="28"/>
        </w:rPr>
        <w:t xml:space="preserve">здоровья </w:t>
      </w:r>
      <w:r w:rsidRPr="00390FA1">
        <w:rPr>
          <w:rFonts w:cs="Times New Roman"/>
          <w:sz w:val="28"/>
          <w:szCs w:val="28"/>
        </w:rPr>
        <w:t>лежит в основе направления физического воспитания.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Ценность </w:t>
      </w:r>
      <w:r w:rsidRPr="00390FA1">
        <w:rPr>
          <w:rFonts w:cs="Times New Roman"/>
          <w:b/>
          <w:sz w:val="28"/>
          <w:szCs w:val="28"/>
        </w:rPr>
        <w:t xml:space="preserve">труда </w:t>
      </w:r>
      <w:r w:rsidRPr="00390FA1">
        <w:rPr>
          <w:rFonts w:cs="Times New Roman"/>
          <w:sz w:val="28"/>
          <w:szCs w:val="28"/>
        </w:rPr>
        <w:t>лежит в основе трудового направления воспитания.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Ценности</w:t>
      </w:r>
      <w:r w:rsidRPr="00390FA1">
        <w:rPr>
          <w:rFonts w:cs="Times New Roman"/>
          <w:sz w:val="28"/>
          <w:szCs w:val="28"/>
        </w:rPr>
        <w:tab/>
      </w:r>
      <w:r w:rsidRPr="00390FA1">
        <w:rPr>
          <w:rFonts w:cs="Times New Roman"/>
          <w:b/>
          <w:sz w:val="28"/>
          <w:szCs w:val="28"/>
        </w:rPr>
        <w:t>культуры</w:t>
      </w:r>
      <w:r w:rsidRPr="00390FA1">
        <w:rPr>
          <w:rFonts w:cs="Times New Roman"/>
          <w:b/>
          <w:sz w:val="28"/>
          <w:szCs w:val="28"/>
        </w:rPr>
        <w:tab/>
        <w:t>и</w:t>
      </w:r>
      <w:r w:rsidRPr="00390FA1">
        <w:rPr>
          <w:rFonts w:cs="Times New Roman"/>
          <w:b/>
          <w:sz w:val="28"/>
          <w:szCs w:val="28"/>
        </w:rPr>
        <w:tab/>
        <w:t>красоты</w:t>
      </w:r>
      <w:r w:rsidRPr="00390FA1">
        <w:rPr>
          <w:rFonts w:cs="Times New Roman"/>
          <w:b/>
          <w:sz w:val="28"/>
          <w:szCs w:val="28"/>
        </w:rPr>
        <w:tab/>
      </w:r>
      <w:r w:rsidRPr="00390FA1">
        <w:rPr>
          <w:rFonts w:cs="Times New Roman"/>
          <w:sz w:val="28"/>
          <w:szCs w:val="28"/>
        </w:rPr>
        <w:t>лежат</w:t>
      </w:r>
      <w:r w:rsidR="00AD233B">
        <w:rPr>
          <w:rFonts w:cs="Times New Roman"/>
          <w:sz w:val="28"/>
          <w:szCs w:val="28"/>
        </w:rPr>
        <w:t xml:space="preserve"> </w:t>
      </w:r>
      <w:r w:rsidRPr="00390FA1">
        <w:rPr>
          <w:rFonts w:cs="Times New Roman"/>
          <w:sz w:val="28"/>
          <w:szCs w:val="28"/>
        </w:rPr>
        <w:tab/>
        <w:t>в</w:t>
      </w:r>
      <w:r w:rsidRPr="00390FA1">
        <w:rPr>
          <w:rFonts w:cs="Times New Roman"/>
          <w:sz w:val="28"/>
          <w:szCs w:val="28"/>
        </w:rPr>
        <w:tab/>
        <w:t>основе</w:t>
      </w:r>
      <w:r w:rsidR="00AD233B">
        <w:rPr>
          <w:rFonts w:cs="Times New Roman"/>
          <w:sz w:val="28"/>
          <w:szCs w:val="28"/>
        </w:rPr>
        <w:t xml:space="preserve"> </w:t>
      </w:r>
      <w:r w:rsidRPr="00390FA1">
        <w:rPr>
          <w:rFonts w:cs="Times New Roman"/>
          <w:sz w:val="28"/>
          <w:szCs w:val="28"/>
        </w:rPr>
        <w:t>эстетического направления воспитания.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Программа</w:t>
      </w:r>
      <w:r w:rsidRPr="00390FA1">
        <w:rPr>
          <w:rFonts w:cs="Times New Roman"/>
          <w:sz w:val="28"/>
          <w:szCs w:val="28"/>
        </w:rPr>
        <w:tab/>
        <w:t>включает</w:t>
      </w:r>
      <w:r w:rsidRPr="00390FA1">
        <w:rPr>
          <w:rFonts w:cs="Times New Roman"/>
          <w:sz w:val="28"/>
          <w:szCs w:val="28"/>
        </w:rPr>
        <w:tab/>
        <w:t>три</w:t>
      </w:r>
      <w:r w:rsidRPr="00390FA1">
        <w:rPr>
          <w:rFonts w:cs="Times New Roman"/>
          <w:sz w:val="28"/>
          <w:szCs w:val="28"/>
        </w:rPr>
        <w:tab/>
        <w:t>раздела:</w:t>
      </w:r>
      <w:r w:rsidRPr="00390FA1">
        <w:rPr>
          <w:rFonts w:cs="Times New Roman"/>
          <w:sz w:val="28"/>
          <w:szCs w:val="28"/>
        </w:rPr>
        <w:tab/>
        <w:t>целевой; содержательный; организационный.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Приложение: примерный календарный план воспитательной работы.</w:t>
      </w:r>
    </w:p>
    <w:p w:rsidR="00190F14" w:rsidRPr="00390FA1" w:rsidRDefault="00190F14" w:rsidP="00190F1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spacing w:line="360" w:lineRule="auto"/>
        <w:ind w:firstLine="851"/>
        <w:rPr>
          <w:rFonts w:eastAsia="Times New Roman" w:cs="Times New Roman"/>
          <w:b/>
          <w:sz w:val="28"/>
          <w:szCs w:val="28"/>
        </w:rPr>
      </w:pPr>
      <w:r w:rsidRPr="00390FA1">
        <w:rPr>
          <w:rFonts w:eastAsia="Times New Roman" w:cs="Times New Roman"/>
          <w:b/>
          <w:sz w:val="28"/>
          <w:szCs w:val="28"/>
        </w:rPr>
        <w:br w:type="page"/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eastAsia="Times New Roman" w:cs="Times New Roman"/>
          <w:b/>
          <w:sz w:val="28"/>
          <w:szCs w:val="28"/>
        </w:rPr>
      </w:pPr>
      <w:r w:rsidRPr="00390FA1">
        <w:rPr>
          <w:rFonts w:eastAsia="Times New Roman" w:cs="Times New Roman"/>
          <w:b/>
          <w:sz w:val="28"/>
          <w:szCs w:val="28"/>
        </w:rPr>
        <w:t>Раздел I. ЦЕННОСТНО-ЦЕЛЕВЫЕ ОСНОВЫ ВОСПИТАНИЯ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Нормативные ценностно-целевые основы воспитания детей в лагере дневного пребывания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С учетом мировоззренческого, этнического, религиозного многообразия российского общества ценностно-целевые основы воспитания детей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 с  мировоззренческими  и  культурными  особенностями и потребностями родителей (законных представителей) несовершеннолетних детей.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Этот год объявлен</w:t>
      </w:r>
      <w:r>
        <w:rPr>
          <w:rFonts w:cs="Times New Roman"/>
          <w:sz w:val="28"/>
          <w:szCs w:val="28"/>
        </w:rPr>
        <w:t xml:space="preserve"> </w:t>
      </w:r>
      <w:r w:rsidR="00AD233B">
        <w:rPr>
          <w:rFonts w:cs="Times New Roman"/>
          <w:sz w:val="28"/>
          <w:szCs w:val="28"/>
        </w:rPr>
        <w:t xml:space="preserve"> Годом национальной культуры и традиций народов в РТ. Наступивший 2023 </w:t>
      </w:r>
      <w:r w:rsidRPr="00390FA1">
        <w:rPr>
          <w:rFonts w:cs="Times New Roman"/>
          <w:sz w:val="28"/>
          <w:szCs w:val="28"/>
        </w:rPr>
        <w:t>год будет посвящен кул</w:t>
      </w:r>
      <w:r w:rsidR="00AD233B">
        <w:rPr>
          <w:rFonts w:cs="Times New Roman"/>
          <w:sz w:val="28"/>
          <w:szCs w:val="28"/>
        </w:rPr>
        <w:t>ьтурному наследию народов Республики Татарстан</w:t>
      </w:r>
      <w:r w:rsidRPr="00390FA1">
        <w:rPr>
          <w:rFonts w:cs="Times New Roman"/>
          <w:sz w:val="28"/>
          <w:szCs w:val="28"/>
        </w:rPr>
        <w:t>. Об этом говорится в Указе, который подписал Президент</w:t>
      </w:r>
      <w:r w:rsidR="00AD233B">
        <w:rPr>
          <w:rFonts w:cs="Times New Roman"/>
          <w:sz w:val="28"/>
          <w:szCs w:val="28"/>
        </w:rPr>
        <w:t xml:space="preserve"> РТ </w:t>
      </w:r>
      <w:proofErr w:type="spellStart"/>
      <w:r w:rsidR="00AD233B">
        <w:rPr>
          <w:rFonts w:cs="Times New Roman"/>
          <w:sz w:val="28"/>
          <w:szCs w:val="28"/>
        </w:rPr>
        <w:t>Минниханов</w:t>
      </w:r>
      <w:proofErr w:type="spellEnd"/>
      <w:r w:rsidR="00AD233B">
        <w:rPr>
          <w:rFonts w:cs="Times New Roman"/>
          <w:sz w:val="28"/>
          <w:szCs w:val="28"/>
        </w:rPr>
        <w:t xml:space="preserve"> Р. Н</w:t>
      </w:r>
      <w:r w:rsidRPr="00390FA1">
        <w:rPr>
          <w:rFonts w:cs="Times New Roman"/>
          <w:sz w:val="28"/>
          <w:szCs w:val="28"/>
        </w:rPr>
        <w:t>.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sz w:val="28"/>
          <w:szCs w:val="28"/>
        </w:rPr>
      </w:pPr>
      <w:r w:rsidRPr="00390FA1">
        <w:rPr>
          <w:rFonts w:eastAsia="Times New Roman" w:cs="Times New Roman"/>
          <w:b/>
          <w:sz w:val="28"/>
          <w:szCs w:val="28"/>
        </w:rPr>
        <w:t>1.1. Цель и задачи воспитания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Цель воспитания</w:t>
      </w:r>
      <w:r w:rsidRPr="00390FA1">
        <w:rPr>
          <w:rFonts w:cs="Times New Roman"/>
          <w:sz w:val="28"/>
          <w:szCs w:val="28"/>
        </w:rPr>
        <w:t xml:space="preserve">: создание условий для личностного развития, самоопределения и </w:t>
      </w:r>
      <w:proofErr w:type="gramStart"/>
      <w:r w:rsidRPr="00390FA1">
        <w:rPr>
          <w:rFonts w:cs="Times New Roman"/>
          <w:sz w:val="28"/>
          <w:szCs w:val="28"/>
        </w:rPr>
        <w:t>социализации</w:t>
      </w:r>
      <w:proofErr w:type="gramEnd"/>
      <w:r w:rsidRPr="00390FA1">
        <w:rPr>
          <w:rFonts w:cs="Times New Roman"/>
          <w:sz w:val="28"/>
          <w:szCs w:val="28"/>
        </w:rPr>
        <w:t xml:space="preserve"> обучающихся на основе </w:t>
      </w:r>
      <w:proofErr w:type="spellStart"/>
      <w:r w:rsidRPr="00390FA1">
        <w:rPr>
          <w:rFonts w:cs="Times New Roman"/>
          <w:sz w:val="28"/>
          <w:szCs w:val="28"/>
        </w:rPr>
        <w:t>социокультурных</w:t>
      </w:r>
      <w:proofErr w:type="spellEnd"/>
      <w:r w:rsidRPr="00390FA1">
        <w:rPr>
          <w:rFonts w:cs="Times New Roman"/>
          <w:sz w:val="28"/>
          <w:szCs w:val="28"/>
        </w:rPr>
        <w:t>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(Федеральный закон от 29 декабря 2012 г. № 273-ФЗ «Об образовании в Российской Федерации, ст. 2, п. 2).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Задачи воспитания</w:t>
      </w:r>
      <w:r w:rsidRPr="00390FA1">
        <w:rPr>
          <w:rFonts w:cs="Times New Roman"/>
          <w:sz w:val="28"/>
          <w:szCs w:val="28"/>
        </w:rPr>
        <w:t xml:space="preserve"> определены с учетом интеллектуально-когнитивной, эмоционально-оценочной, </w:t>
      </w:r>
      <w:proofErr w:type="spellStart"/>
      <w:r w:rsidRPr="00390FA1">
        <w:rPr>
          <w:rFonts w:cs="Times New Roman"/>
          <w:sz w:val="28"/>
          <w:szCs w:val="28"/>
        </w:rPr>
        <w:t>деятельностно-практической</w:t>
      </w:r>
      <w:proofErr w:type="spellEnd"/>
      <w:r w:rsidRPr="00390FA1">
        <w:rPr>
          <w:rFonts w:cs="Times New Roman"/>
          <w:sz w:val="28"/>
          <w:szCs w:val="28"/>
        </w:rPr>
        <w:t xml:space="preserve"> составляющих развития личности;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формирование и развитие позитивных личностных отношений к этим нормам, ценностям, традициям (их освоение, принятие);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 xml:space="preserve">приобретение соответствующего этим нормам, ценностям, традициям </w:t>
      </w:r>
      <w:proofErr w:type="spellStart"/>
      <w:r w:rsidRPr="00390FA1">
        <w:rPr>
          <w:rFonts w:cs="Times New Roman"/>
          <w:sz w:val="28"/>
          <w:szCs w:val="28"/>
        </w:rPr>
        <w:t>социокультурного</w:t>
      </w:r>
      <w:proofErr w:type="spellEnd"/>
      <w:r w:rsidRPr="00390FA1">
        <w:rPr>
          <w:rFonts w:cs="Times New Roman"/>
          <w:sz w:val="28"/>
          <w:szCs w:val="28"/>
        </w:rPr>
        <w:t xml:space="preserve">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1.2.</w:t>
      </w:r>
      <w:r w:rsidRPr="00390FA1">
        <w:rPr>
          <w:rFonts w:cs="Times New Roman"/>
          <w:b/>
          <w:sz w:val="28"/>
          <w:szCs w:val="28"/>
        </w:rPr>
        <w:tab/>
        <w:t>Методологические основы и принципы воспитательной деятельности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Методологической основой Программы воспитания являются антропологический, культурно-исторический и </w:t>
      </w:r>
      <w:proofErr w:type="spellStart"/>
      <w:r w:rsidRPr="00390FA1">
        <w:rPr>
          <w:rFonts w:cs="Times New Roman"/>
          <w:sz w:val="28"/>
          <w:szCs w:val="28"/>
        </w:rPr>
        <w:t>системно-деятельностный</w:t>
      </w:r>
      <w:proofErr w:type="spellEnd"/>
      <w:r w:rsidRPr="00390FA1">
        <w:rPr>
          <w:rFonts w:cs="Times New Roman"/>
          <w:sz w:val="28"/>
          <w:szCs w:val="28"/>
        </w:rPr>
        <w:t xml:space="preserve"> подходы.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Воспитательная</w:t>
      </w:r>
      <w:r>
        <w:rPr>
          <w:rFonts w:cs="Times New Roman"/>
          <w:sz w:val="28"/>
          <w:szCs w:val="28"/>
        </w:rPr>
        <w:t xml:space="preserve"> деятельность в</w:t>
      </w:r>
      <w:r w:rsidR="00B5055C">
        <w:rPr>
          <w:rFonts w:cs="Times New Roman"/>
          <w:sz w:val="28"/>
          <w:szCs w:val="28"/>
        </w:rPr>
        <w:t xml:space="preserve"> палаточном </w:t>
      </w:r>
      <w:r>
        <w:rPr>
          <w:rFonts w:cs="Times New Roman"/>
          <w:sz w:val="28"/>
          <w:szCs w:val="28"/>
        </w:rPr>
        <w:t xml:space="preserve"> лагере </w:t>
      </w:r>
      <w:r w:rsidRPr="00390FA1">
        <w:rPr>
          <w:rFonts w:cs="Times New Roman"/>
          <w:sz w:val="28"/>
          <w:szCs w:val="28"/>
        </w:rPr>
        <w:t xml:space="preserve"> </w:t>
      </w:r>
      <w:r w:rsidRPr="003E0936">
        <w:rPr>
          <w:color w:val="000000"/>
          <w:sz w:val="28"/>
          <w:szCs w:val="28"/>
        </w:rPr>
        <w:t>«</w:t>
      </w:r>
      <w:r w:rsidR="00AD233B">
        <w:rPr>
          <w:color w:val="000000"/>
          <w:sz w:val="28"/>
          <w:szCs w:val="28"/>
        </w:rPr>
        <w:t>Росток</w:t>
      </w:r>
      <w:r w:rsidRPr="00390FA1">
        <w:rPr>
          <w:rFonts w:cs="Times New Roman"/>
          <w:sz w:val="28"/>
          <w:szCs w:val="28"/>
        </w:rPr>
        <w:t>» строится на следующих принципах: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i/>
          <w:sz w:val="28"/>
          <w:szCs w:val="28"/>
        </w:rPr>
        <w:t>-</w:t>
      </w:r>
      <w:r w:rsidRPr="00390FA1">
        <w:rPr>
          <w:rFonts w:cs="Times New Roman"/>
          <w:i/>
          <w:sz w:val="28"/>
          <w:szCs w:val="28"/>
        </w:rPr>
        <w:tab/>
        <w:t>принцип гуманистической направленности.</w:t>
      </w:r>
      <w:r w:rsidRPr="00390FA1">
        <w:rPr>
          <w:rFonts w:cs="Times New Roman"/>
          <w:sz w:val="28"/>
          <w:szCs w:val="28"/>
        </w:rPr>
        <w:t xml:space="preserve"> 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i/>
          <w:sz w:val="28"/>
          <w:szCs w:val="28"/>
        </w:rPr>
        <w:t>-</w:t>
      </w:r>
      <w:r w:rsidRPr="00390FA1">
        <w:rPr>
          <w:rFonts w:cs="Times New Roman"/>
          <w:i/>
          <w:sz w:val="28"/>
          <w:szCs w:val="28"/>
        </w:rPr>
        <w:tab/>
        <w:t>принцип ценностного единства и совместности.</w:t>
      </w:r>
      <w:r w:rsidRPr="00390FA1">
        <w:rPr>
          <w:rFonts w:cs="Times New Roman"/>
          <w:sz w:val="28"/>
          <w:szCs w:val="28"/>
        </w:rPr>
        <w:t xml:space="preserve">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i/>
          <w:sz w:val="28"/>
          <w:szCs w:val="28"/>
        </w:rPr>
        <w:t>-</w:t>
      </w:r>
      <w:r w:rsidRPr="00390FA1">
        <w:rPr>
          <w:rFonts w:cs="Times New Roman"/>
          <w:i/>
          <w:sz w:val="28"/>
          <w:szCs w:val="28"/>
        </w:rPr>
        <w:tab/>
        <w:t xml:space="preserve">принцип </w:t>
      </w:r>
      <w:proofErr w:type="spellStart"/>
      <w:r w:rsidRPr="00390FA1">
        <w:rPr>
          <w:rFonts w:cs="Times New Roman"/>
          <w:i/>
          <w:sz w:val="28"/>
          <w:szCs w:val="28"/>
        </w:rPr>
        <w:t>культуросообразности</w:t>
      </w:r>
      <w:proofErr w:type="spellEnd"/>
      <w:r w:rsidRPr="00390FA1">
        <w:rPr>
          <w:rFonts w:cs="Times New Roman"/>
          <w:i/>
          <w:sz w:val="28"/>
          <w:szCs w:val="28"/>
        </w:rPr>
        <w:t>.</w:t>
      </w:r>
      <w:r w:rsidRPr="00390FA1">
        <w:rPr>
          <w:rFonts w:cs="Times New Roman"/>
          <w:sz w:val="28"/>
          <w:szCs w:val="28"/>
        </w:rPr>
        <w:t xml:space="preserve"> Воспитание основывается на культуре и традициях России, включая культурные особенности региона;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i/>
          <w:sz w:val="28"/>
          <w:szCs w:val="28"/>
        </w:rPr>
        <w:t>-</w:t>
      </w:r>
      <w:r w:rsidRPr="00390FA1">
        <w:rPr>
          <w:rFonts w:cs="Times New Roman"/>
          <w:i/>
          <w:sz w:val="28"/>
          <w:szCs w:val="28"/>
        </w:rPr>
        <w:tab/>
        <w:t>принцип следования нравственному примеру.</w:t>
      </w:r>
      <w:r w:rsidRPr="00390FA1">
        <w:rPr>
          <w:rFonts w:cs="Times New Roman"/>
          <w:sz w:val="28"/>
          <w:szCs w:val="28"/>
        </w:rPr>
        <w:t xml:space="preserve">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i/>
          <w:sz w:val="28"/>
          <w:szCs w:val="28"/>
        </w:rPr>
        <w:t>-</w:t>
      </w:r>
      <w:r w:rsidRPr="00390FA1">
        <w:rPr>
          <w:rFonts w:cs="Times New Roman"/>
          <w:i/>
          <w:sz w:val="28"/>
          <w:szCs w:val="28"/>
        </w:rPr>
        <w:tab/>
        <w:t>принцип безопасной жизнедеятельности.</w:t>
      </w:r>
      <w:r w:rsidRPr="00390FA1">
        <w:rPr>
          <w:rFonts w:cs="Times New Roman"/>
          <w:sz w:val="28"/>
          <w:szCs w:val="28"/>
        </w:rPr>
        <w:t xml:space="preserve"> 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i/>
          <w:sz w:val="28"/>
          <w:szCs w:val="28"/>
        </w:rPr>
        <w:t>-</w:t>
      </w:r>
      <w:r w:rsidRPr="00390FA1">
        <w:rPr>
          <w:rFonts w:cs="Times New Roman"/>
          <w:i/>
          <w:sz w:val="28"/>
          <w:szCs w:val="28"/>
        </w:rPr>
        <w:tab/>
        <w:t>принцип совместной деятельности ребенка и взрослого</w:t>
      </w:r>
      <w:r w:rsidRPr="00390FA1">
        <w:rPr>
          <w:rFonts w:cs="Times New Roman"/>
          <w:sz w:val="28"/>
          <w:szCs w:val="28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i/>
          <w:sz w:val="28"/>
          <w:szCs w:val="28"/>
        </w:rPr>
        <w:t>-</w:t>
      </w:r>
      <w:r w:rsidRPr="00390FA1">
        <w:rPr>
          <w:rFonts w:cs="Times New Roman"/>
          <w:i/>
          <w:sz w:val="28"/>
          <w:szCs w:val="28"/>
        </w:rPr>
        <w:tab/>
        <w:t xml:space="preserve">принцип </w:t>
      </w:r>
      <w:proofErr w:type="spellStart"/>
      <w:r w:rsidRPr="00390FA1">
        <w:rPr>
          <w:rFonts w:cs="Times New Roman"/>
          <w:i/>
          <w:sz w:val="28"/>
          <w:szCs w:val="28"/>
        </w:rPr>
        <w:t>инклюзивности</w:t>
      </w:r>
      <w:proofErr w:type="spellEnd"/>
      <w:r w:rsidRPr="00390FA1">
        <w:rPr>
          <w:rFonts w:cs="Times New Roman"/>
          <w:sz w:val="28"/>
          <w:szCs w:val="28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Данные принципы реализуются в укладе детского лагеря, включающем воспитывающие среды, общности, культурные практики, совместную деятельность и события.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i/>
          <w:sz w:val="28"/>
          <w:szCs w:val="28"/>
        </w:rPr>
      </w:pPr>
      <w:r w:rsidRPr="00390FA1">
        <w:rPr>
          <w:rFonts w:cs="Times New Roman"/>
          <w:i/>
          <w:sz w:val="28"/>
          <w:szCs w:val="28"/>
        </w:rPr>
        <w:t>Воспитывающие общности (сообщества) в детском лагере: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детские (разновозрастные отряды). Ключевым механизмом воспитания в детском лагере является временный детский коллектив.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 xml:space="preserve">детско-взрослые. Основная цель – содействие, сотворчество и сопереживание, взаимопонимание и взаимное уважение, наличие общих ценностей и смыслов у всех участников. 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1.3.</w:t>
      </w:r>
      <w:r w:rsidRPr="00390FA1">
        <w:rPr>
          <w:rFonts w:cs="Times New Roman"/>
          <w:b/>
          <w:sz w:val="28"/>
          <w:szCs w:val="28"/>
        </w:rPr>
        <w:tab/>
        <w:t>Основные направления воспитания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гражданское воспитание,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воспитание патриотизма, любви к своему народу и уважения к другим народам России, формирование общероссийской культурной идентичности;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духовно-нравственное развитие и воспитание</w:t>
      </w:r>
      <w:r w:rsidR="00B5055C">
        <w:rPr>
          <w:rFonts w:cs="Times New Roman"/>
          <w:sz w:val="28"/>
          <w:szCs w:val="28"/>
        </w:rPr>
        <w:t xml:space="preserve"> </w:t>
      </w:r>
      <w:r w:rsidRPr="00390FA1">
        <w:rPr>
          <w:rFonts w:cs="Times New Roman"/>
          <w:sz w:val="28"/>
          <w:szCs w:val="28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эстетическое воспитание: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экологическое воспитание: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трудовое воспитание: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физическое воспитание и воспитание культуры здорового образа жизни и безопасности: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 познавательное направление воспитания: стремление к познанию себя и других людей, природы и общества, к знаниям, образованию.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AD233B" w:rsidRDefault="00AD233B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AD233B" w:rsidRDefault="00AD233B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AD233B" w:rsidRDefault="00AD233B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AD233B" w:rsidRDefault="00AD233B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1.4.</w:t>
      </w:r>
      <w:r w:rsidRPr="00390FA1">
        <w:rPr>
          <w:rFonts w:cs="Times New Roman"/>
          <w:b/>
          <w:sz w:val="28"/>
          <w:szCs w:val="28"/>
        </w:rPr>
        <w:tab/>
      </w:r>
      <w:proofErr w:type="gramStart"/>
      <w:r w:rsidRPr="00390FA1">
        <w:rPr>
          <w:rFonts w:cs="Times New Roman"/>
          <w:b/>
          <w:sz w:val="28"/>
          <w:szCs w:val="28"/>
        </w:rPr>
        <w:t>Основные традиции и уникальность воспитательной</w:t>
      </w:r>
      <w:proofErr w:type="gramEnd"/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деятельности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Основные традиции воспитания в </w:t>
      </w:r>
      <w:r w:rsidR="00B5055C">
        <w:rPr>
          <w:rFonts w:cs="Times New Roman"/>
          <w:sz w:val="28"/>
          <w:szCs w:val="28"/>
        </w:rPr>
        <w:t xml:space="preserve">палаточном </w:t>
      </w:r>
      <w:r w:rsidRPr="00390FA1">
        <w:rPr>
          <w:rFonts w:cs="Times New Roman"/>
          <w:sz w:val="28"/>
          <w:szCs w:val="28"/>
        </w:rPr>
        <w:t>лагере пребывания являются: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совместная деятельность детей и взрослых, как ведущий способ организации воспитательной деятельности;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создание условий, при которых для каждого ребенка предполагается роль в совместных делах (от участника до организатора, лидера того или иного дела);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создание условий для приобретения детьми нового социального опыта и освоения новых социальных ролей;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включение детей в процесс организации жизнедеятельности временного детского коллектива;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формирование коллективов в рамках отрядов, кружков установление в них доброжелательных и товарищеских взаимоотношений;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обмен опытом между детьми в формате «</w:t>
      </w:r>
      <w:proofErr w:type="spellStart"/>
      <w:proofErr w:type="gramStart"/>
      <w:r w:rsidRPr="00390FA1">
        <w:rPr>
          <w:rFonts w:cs="Times New Roman"/>
          <w:sz w:val="28"/>
          <w:szCs w:val="28"/>
        </w:rPr>
        <w:t>дети-детям</w:t>
      </w:r>
      <w:proofErr w:type="spellEnd"/>
      <w:proofErr w:type="gramEnd"/>
      <w:r w:rsidRPr="00390FA1">
        <w:rPr>
          <w:rFonts w:cs="Times New Roman"/>
          <w:sz w:val="28"/>
          <w:szCs w:val="28"/>
        </w:rPr>
        <w:t>»;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Уникальность воспитательного процесса в детском лагере заключается в кратковременности, сборности.</w:t>
      </w:r>
    </w:p>
    <w:p w:rsidR="00190F14" w:rsidRPr="00390FA1" w:rsidRDefault="00190F14" w:rsidP="00190F1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spacing w:line="360" w:lineRule="auto"/>
        <w:ind w:firstLine="851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br w:type="page"/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Раздел II. СОДЕРЖАНИЕ, ВИДЫ И ФОРМЫ ВОСПИТАТЕЛЬНОЙ ДЕЯТЕЛЬНОСТИ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Достижение цели и решение задач воспитания осуществляется в рамках всех направлений деятельности детского лагеря. Содержание, виды и формы воспитательной деятельности представлены в соответствующих модулях.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Реализация конкретных форм воспитательной работы воплощается в Календарном плане воспитательной работы (Приложение).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Ведущей технологией программы является </w:t>
      </w:r>
      <w:proofErr w:type="gramStart"/>
      <w:r w:rsidRPr="00390FA1">
        <w:rPr>
          <w:rFonts w:cs="Times New Roman"/>
          <w:sz w:val="28"/>
          <w:szCs w:val="28"/>
        </w:rPr>
        <w:t>игровая</w:t>
      </w:r>
      <w:proofErr w:type="gramEnd"/>
      <w:r w:rsidRPr="00390FA1">
        <w:rPr>
          <w:rFonts w:cs="Times New Roman"/>
          <w:sz w:val="28"/>
          <w:szCs w:val="28"/>
        </w:rPr>
        <w:t>. Сопутствующими технологиями являются коммуникативная, групповая, ТАД (творчество, активность, действие) и др. Эти технологии обеспечат достижение поставленных организационных и методических целей. Игровая технология раскроет  творческий  потенциал  ребенка,  интерес  к  созидательной деятельности, разовьет интеллектуальные и физические способности, сформирует навыки позитивного общения со сверстниками, лидерские и организаторские навыки, привлечет ребят к сознательному выбору активного и здорового образа жизни.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Индивидуальные и коллективные формы работы в лагере осуществляются с использованием традиционных методов (беседа, наблюдение, поручение, конкурсы рисунков, плакатов, праздники, экскурсии).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2.1.</w:t>
      </w:r>
      <w:r w:rsidRPr="00390FA1">
        <w:rPr>
          <w:rFonts w:cs="Times New Roman"/>
          <w:b/>
          <w:sz w:val="28"/>
          <w:szCs w:val="28"/>
        </w:rPr>
        <w:tab/>
        <w:t>Модуль «Будущее России»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proofErr w:type="gramStart"/>
      <w:r w:rsidRPr="00390FA1">
        <w:rPr>
          <w:rFonts w:cs="Times New Roman"/>
          <w:sz w:val="28"/>
          <w:szCs w:val="28"/>
        </w:rPr>
        <w:t>Направлен</w:t>
      </w:r>
      <w:proofErr w:type="gramEnd"/>
      <w:r w:rsidRPr="00390FA1">
        <w:rPr>
          <w:rFonts w:cs="Times New Roman"/>
          <w:sz w:val="28"/>
          <w:szCs w:val="28"/>
        </w:rPr>
        <w:t xml:space="preserve"> на 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Деятельность реализуется по 6 направлениям: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Организационное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Духовно – нравственное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Патриотическое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Экологическое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Трудовое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Спортивно-оздоровительное</w:t>
      </w:r>
    </w:p>
    <w:p w:rsidR="00190F14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Дни единых действий:</w:t>
      </w:r>
    </w:p>
    <w:p w:rsidR="00190F14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1 июня международный день защиты детей </w:t>
      </w:r>
    </w:p>
    <w:p w:rsidR="00190F14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5 июня Всемирный день охраны окружающей среды 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6 июня день русского языка и Пушкинской поэзии</w:t>
      </w:r>
    </w:p>
    <w:p w:rsidR="00B5055C" w:rsidRDefault="00B5055C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2.2.</w:t>
      </w:r>
      <w:r w:rsidRPr="00390FA1">
        <w:rPr>
          <w:rFonts w:cs="Times New Roman"/>
          <w:b/>
          <w:sz w:val="28"/>
          <w:szCs w:val="28"/>
        </w:rPr>
        <w:tab/>
        <w:t>Модуль «Ключевые мероприятия детского лагеря»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Ключевые мероприятия – это главные традиционные мероприятия </w:t>
      </w:r>
      <w:r w:rsidR="00B5055C">
        <w:rPr>
          <w:rFonts w:cs="Times New Roman"/>
          <w:sz w:val="28"/>
          <w:szCs w:val="28"/>
        </w:rPr>
        <w:t xml:space="preserve">палаточного </w:t>
      </w:r>
      <w:r w:rsidRPr="00390FA1">
        <w:rPr>
          <w:rFonts w:cs="Times New Roman"/>
          <w:sz w:val="28"/>
          <w:szCs w:val="28"/>
        </w:rPr>
        <w:t xml:space="preserve">лагеря </w:t>
      </w:r>
      <w:r>
        <w:rPr>
          <w:rFonts w:cs="Times New Roman"/>
          <w:sz w:val="28"/>
          <w:szCs w:val="28"/>
        </w:rPr>
        <w:t>«</w:t>
      </w:r>
      <w:r w:rsidR="00B14369">
        <w:rPr>
          <w:rFonts w:cs="Times New Roman"/>
          <w:sz w:val="28"/>
          <w:szCs w:val="28"/>
        </w:rPr>
        <w:t>Росток</w:t>
      </w:r>
      <w:r w:rsidRPr="00390FA1">
        <w:rPr>
          <w:rFonts w:cs="Times New Roman"/>
          <w:sz w:val="28"/>
          <w:szCs w:val="28"/>
        </w:rPr>
        <w:t>», в которых принимает участие большая часть детей.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Реализация воспитательного потенциала ключевых мероприятий лагеря предусматривает: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Торжественное открытие и закрытие смены</w:t>
      </w:r>
      <w:r>
        <w:rPr>
          <w:rFonts w:cs="Times New Roman"/>
          <w:sz w:val="28"/>
          <w:szCs w:val="28"/>
        </w:rPr>
        <w:t>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Тематические дни. Проведение тематических дней и мероприятий согласно перечню основных государственных и народных праздников, памятных дат.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Торжественная церемония подъема Государственного флага Российской Федерации;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тематические и спортивные праздники, творческие фестивали.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B14369" w:rsidRDefault="00B14369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B14369" w:rsidRDefault="00B14369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B14369" w:rsidRDefault="00B14369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B5055C" w:rsidRDefault="00B5055C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B5055C" w:rsidRDefault="00B5055C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2.3.</w:t>
      </w:r>
      <w:r w:rsidRPr="00390FA1">
        <w:rPr>
          <w:rFonts w:cs="Times New Roman"/>
          <w:b/>
          <w:sz w:val="28"/>
          <w:szCs w:val="28"/>
        </w:rPr>
        <w:tab/>
        <w:t>Модуль «Отрядная работа»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Педагог организует групповую и индивидуальную работу с детьми временного детского коллектива – отряда. Временный  детский  коллектив  или  отряд  –  это  группа  детей, объединенных в целях организации их жизнедеятельности в условиях детского лагеря.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Как правило, коллектив объединяет детей, которые не были знакомы ранее.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Автономность существования: влияние внешних факторов уменьшается, ослабляется влияние прежнего социума, например, семьи, класса, друзей. В то же время у коллектива появляется новое место жизнедеятельности.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Коллективная деятельность.</w:t>
      </w:r>
      <w:r w:rsidR="00B14369">
        <w:rPr>
          <w:rFonts w:cs="Times New Roman"/>
          <w:sz w:val="28"/>
          <w:szCs w:val="28"/>
        </w:rPr>
        <w:t xml:space="preserve"> </w:t>
      </w:r>
      <w:r w:rsidRPr="00390FA1">
        <w:rPr>
          <w:rFonts w:cs="Times New Roman"/>
          <w:sz w:val="28"/>
          <w:szCs w:val="28"/>
        </w:rPr>
        <w:t>Участники коллектива вовлечены в совместную деятельность.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Завершенность развития: полный цикл: от формирования до завершения функционирования.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Реализация воспитательного потенциала отрядной работы предусматривает: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планирование и проведение отрядной деятельности;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proofErr w:type="gramStart"/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 xml:space="preserve">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</w:t>
      </w:r>
      <w:proofErr w:type="spellStart"/>
      <w:r w:rsidRPr="00390FA1">
        <w:rPr>
          <w:rFonts w:cs="Times New Roman"/>
          <w:sz w:val="28"/>
          <w:szCs w:val="28"/>
        </w:rPr>
        <w:t>общелагерные</w:t>
      </w:r>
      <w:proofErr w:type="spellEnd"/>
      <w:r w:rsidRPr="00390FA1">
        <w:rPr>
          <w:rFonts w:cs="Times New Roman"/>
          <w:sz w:val="28"/>
          <w:szCs w:val="28"/>
        </w:rPr>
        <w:t xml:space="preserve"> мероприятия в разных ролях: сценаристов, постановщиков, исполнителей, корреспондентов и редакторов, ведущих, декораторов и т.д.;</w:t>
      </w:r>
      <w:proofErr w:type="gramEnd"/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 xml:space="preserve">формирование и сплочение отряда (временного детского коллектив) через игры, тренинги на сплочение и </w:t>
      </w:r>
      <w:proofErr w:type="spellStart"/>
      <w:r w:rsidRPr="00390FA1">
        <w:rPr>
          <w:rFonts w:cs="Times New Roman"/>
          <w:sz w:val="28"/>
          <w:szCs w:val="28"/>
        </w:rPr>
        <w:t>командообразование</w:t>
      </w:r>
      <w:proofErr w:type="spellEnd"/>
      <w:r w:rsidRPr="00390FA1">
        <w:rPr>
          <w:rFonts w:cs="Times New Roman"/>
          <w:sz w:val="28"/>
          <w:szCs w:val="28"/>
        </w:rPr>
        <w:t>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предъявление единых педагогических требований по выполнению режима и распорядка дня, по самообслуживанию, дисциплине и поведению, санитарно-гигиенических требований;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диагностику интересов, склонностей, ценностных ориентаций, выявление лидеров, аутсайдеров через наблюдение, игры, анкеты;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аналитическую работу с детьми: анализ дня, анализ ситуации, мероприятия, анализ смены, результатов;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поддержка детских инициатив и детского самоуправления;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сбор отряда: хозяйственный сбор, организационный сбор, утренний информационный сбор отряда и др.;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– анализ дня,</w:t>
      </w:r>
      <w:proofErr w:type="gramStart"/>
      <w:r w:rsidRPr="00390FA1">
        <w:rPr>
          <w:rFonts w:cs="Times New Roman"/>
          <w:sz w:val="28"/>
          <w:szCs w:val="28"/>
        </w:rPr>
        <w:t xml:space="preserve"> ,</w:t>
      </w:r>
      <w:proofErr w:type="gramEnd"/>
      <w:r w:rsidRPr="00390FA1">
        <w:rPr>
          <w:rFonts w:cs="Times New Roman"/>
          <w:sz w:val="28"/>
          <w:szCs w:val="28"/>
        </w:rPr>
        <w:t xml:space="preserve"> тематический огонек. Специфическая форма общения детей и взрослых, представляющая собой коллективное обсуждение отрядом и педагогами прожитого дня, анализ складывающихся в отряде взаимоотношений. Огонек – это камерное общение, сугубо отрядная форма работы.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2.4.</w:t>
      </w:r>
      <w:r w:rsidRPr="00390FA1">
        <w:rPr>
          <w:rFonts w:cs="Times New Roman"/>
          <w:b/>
          <w:sz w:val="28"/>
          <w:szCs w:val="28"/>
        </w:rPr>
        <w:tab/>
        <w:t>Модуль «Дополнительное образование»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Дополнительное образование детей в детском лагере является одним из основных видов деятельности и реализуется </w:t>
      </w:r>
      <w:proofErr w:type="gramStart"/>
      <w:r w:rsidRPr="00390FA1">
        <w:rPr>
          <w:rFonts w:cs="Times New Roman"/>
          <w:sz w:val="28"/>
          <w:szCs w:val="28"/>
        </w:rPr>
        <w:t>через</w:t>
      </w:r>
      <w:proofErr w:type="gramEnd"/>
      <w:r w:rsidRPr="00390FA1">
        <w:rPr>
          <w:rFonts w:cs="Times New Roman"/>
          <w:sz w:val="28"/>
          <w:szCs w:val="28"/>
        </w:rPr>
        <w:t>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программы, тематических</w:t>
      </w:r>
      <w:r>
        <w:rPr>
          <w:rFonts w:cs="Times New Roman"/>
          <w:sz w:val="28"/>
          <w:szCs w:val="28"/>
        </w:rPr>
        <w:t xml:space="preserve"> </w:t>
      </w:r>
      <w:r w:rsidRPr="00390FA1">
        <w:rPr>
          <w:rFonts w:cs="Times New Roman"/>
          <w:sz w:val="28"/>
          <w:szCs w:val="28"/>
        </w:rPr>
        <w:t>смен;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деятельность кружковых объединений, секций, клубов по интересам, студий, дополняющих программы смен в условиях детского лагеря.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В рамках шести направленностей: </w:t>
      </w:r>
      <w:proofErr w:type="gramStart"/>
      <w:r w:rsidRPr="00390FA1">
        <w:rPr>
          <w:rFonts w:cs="Times New Roman"/>
          <w:sz w:val="28"/>
          <w:szCs w:val="28"/>
        </w:rPr>
        <w:t>социально-гуманитарная</w:t>
      </w:r>
      <w:proofErr w:type="gramEnd"/>
      <w:r w:rsidRPr="00390FA1">
        <w:rPr>
          <w:rFonts w:cs="Times New Roman"/>
          <w:sz w:val="28"/>
          <w:szCs w:val="28"/>
        </w:rPr>
        <w:t>; художественная; естественнонаучная; техническая; туристско-краеведческая; физкультурно-спортивная.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Реализация воспитательного потенциала дополнительного образования предполагает: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приобретение новых знаний, умений, навыков в привлекательной, отличной от учебной деятельности, форме;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развитие и реализация познавательного интереса;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 xml:space="preserve">вовлечение детей в интересную и полезную для них деятельность, которая предоставит им возможность </w:t>
      </w:r>
      <w:proofErr w:type="spellStart"/>
      <w:r w:rsidRPr="00390FA1">
        <w:rPr>
          <w:rFonts w:cs="Times New Roman"/>
          <w:sz w:val="28"/>
          <w:szCs w:val="28"/>
        </w:rPr>
        <w:t>самореализоваться</w:t>
      </w:r>
      <w:proofErr w:type="spellEnd"/>
      <w:r w:rsidRPr="00390FA1">
        <w:rPr>
          <w:rFonts w:cs="Times New Roman"/>
          <w:sz w:val="28"/>
          <w:szCs w:val="28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формирование и развитие творческих способностей обучающихся.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</w:p>
    <w:p w:rsidR="007B7D0F" w:rsidRDefault="007B7D0F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7B7D0F" w:rsidRDefault="007B7D0F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7B7D0F" w:rsidRDefault="007B7D0F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2.5.</w:t>
      </w:r>
      <w:r w:rsidRPr="00390FA1">
        <w:rPr>
          <w:rFonts w:cs="Times New Roman"/>
          <w:b/>
          <w:sz w:val="28"/>
          <w:szCs w:val="28"/>
        </w:rPr>
        <w:tab/>
        <w:t>Модуль «Здоровый образ жизни»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Модуль предполагает восстановление физического и психического здоровья в благоприятных природных и </w:t>
      </w:r>
      <w:proofErr w:type="spellStart"/>
      <w:r w:rsidRPr="00390FA1">
        <w:rPr>
          <w:rFonts w:cs="Times New Roman"/>
          <w:sz w:val="28"/>
          <w:szCs w:val="28"/>
        </w:rPr>
        <w:t>социокультурных</w:t>
      </w:r>
      <w:proofErr w:type="spellEnd"/>
      <w:r w:rsidRPr="00390FA1">
        <w:rPr>
          <w:rFonts w:cs="Times New Roman"/>
          <w:sz w:val="28"/>
          <w:szCs w:val="28"/>
        </w:rPr>
        <w:t xml:space="preserve"> условиях, освоение способов восстановления и укрепление здоровья, формирование ценностного отношения к собственному здоровью, способов его укрепления и т.п.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</w:r>
      <w:proofErr w:type="gramStart"/>
      <w:r w:rsidRPr="00390FA1">
        <w:rPr>
          <w:rFonts w:cs="Times New Roman"/>
          <w:sz w:val="28"/>
          <w:szCs w:val="28"/>
        </w:rPr>
        <w:t>физкультурно-спортивных</w:t>
      </w:r>
      <w:proofErr w:type="gramEnd"/>
      <w:r w:rsidRPr="00390FA1">
        <w:rPr>
          <w:rFonts w:cs="Times New Roman"/>
          <w:sz w:val="28"/>
          <w:szCs w:val="28"/>
        </w:rPr>
        <w:tab/>
        <w:t>мероприятия:</w:t>
      </w:r>
      <w:r w:rsidRPr="00390FA1">
        <w:rPr>
          <w:rFonts w:cs="Times New Roman"/>
          <w:sz w:val="28"/>
          <w:szCs w:val="28"/>
        </w:rPr>
        <w:tab/>
        <w:t>зарядка,</w:t>
      </w:r>
      <w:r w:rsidRPr="00390FA1">
        <w:rPr>
          <w:rFonts w:cs="Times New Roman"/>
          <w:sz w:val="28"/>
          <w:szCs w:val="28"/>
        </w:rPr>
        <w:tab/>
        <w:t>спортивные соревнования, эстафеты, спортивные часы;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спортивно-оздоровительные события и мероприятия на свежем воздухе;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просветительские беседы, направленные на профилактику вредных привычек и привлечение интереса детей к занятиям физкультурой и спортом.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2.6.</w:t>
      </w:r>
      <w:r w:rsidRPr="00390FA1">
        <w:rPr>
          <w:rFonts w:cs="Times New Roman"/>
          <w:b/>
          <w:sz w:val="28"/>
          <w:szCs w:val="28"/>
        </w:rPr>
        <w:tab/>
        <w:t>Модуль «Профилактика и безопасность»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Профилактика и безопасность – профилактика </w:t>
      </w:r>
      <w:proofErr w:type="spellStart"/>
      <w:r w:rsidRPr="00390FA1">
        <w:rPr>
          <w:rFonts w:cs="Times New Roman"/>
          <w:sz w:val="28"/>
          <w:szCs w:val="28"/>
        </w:rPr>
        <w:t>девиантного</w:t>
      </w:r>
      <w:proofErr w:type="spellEnd"/>
      <w:r w:rsidRPr="00390FA1">
        <w:rPr>
          <w:rFonts w:cs="Times New Roman"/>
          <w:sz w:val="28"/>
          <w:szCs w:val="28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физическую и психологическую безопасность ребенка в новых условиях;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специализированные проекты и смены;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целенаправленную работу всего педагогического коллектива по обеспечению</w:t>
      </w:r>
      <w:r w:rsidRPr="00390FA1">
        <w:rPr>
          <w:rFonts w:cs="Times New Roman"/>
          <w:sz w:val="28"/>
          <w:szCs w:val="28"/>
        </w:rPr>
        <w:tab/>
        <w:t>безопасности</w:t>
      </w:r>
      <w:r w:rsidRPr="00390FA1">
        <w:rPr>
          <w:rFonts w:cs="Times New Roman"/>
          <w:sz w:val="28"/>
          <w:szCs w:val="28"/>
        </w:rPr>
        <w:tab/>
        <w:t>жизнедеятельности</w:t>
      </w:r>
      <w:r w:rsidRPr="00390FA1">
        <w:rPr>
          <w:rFonts w:cs="Times New Roman"/>
          <w:sz w:val="28"/>
          <w:szCs w:val="28"/>
        </w:rPr>
        <w:tab/>
        <w:t>как</w:t>
      </w:r>
      <w:r w:rsidRPr="00390FA1">
        <w:rPr>
          <w:rFonts w:cs="Times New Roman"/>
          <w:sz w:val="28"/>
          <w:szCs w:val="28"/>
        </w:rPr>
        <w:tab/>
        <w:t>условия</w:t>
      </w:r>
      <w:r w:rsidRPr="00390FA1">
        <w:rPr>
          <w:rFonts w:cs="Times New Roman"/>
          <w:sz w:val="28"/>
          <w:szCs w:val="28"/>
        </w:rPr>
        <w:tab/>
        <w:t>успешной воспитательной деятельности;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поддержку</w:t>
      </w:r>
      <w:r w:rsidRPr="00390FA1">
        <w:rPr>
          <w:rFonts w:cs="Times New Roman"/>
          <w:sz w:val="28"/>
          <w:szCs w:val="28"/>
        </w:rPr>
        <w:tab/>
        <w:t>инициатив</w:t>
      </w:r>
      <w:r w:rsidRPr="00390FA1">
        <w:rPr>
          <w:rFonts w:cs="Times New Roman"/>
          <w:sz w:val="28"/>
          <w:szCs w:val="28"/>
        </w:rPr>
        <w:tab/>
        <w:t>детей,</w:t>
      </w:r>
      <w:r w:rsidRPr="00390FA1">
        <w:rPr>
          <w:rFonts w:cs="Times New Roman"/>
          <w:sz w:val="28"/>
          <w:szCs w:val="28"/>
        </w:rPr>
        <w:tab/>
        <w:t>педагогов</w:t>
      </w:r>
      <w:r w:rsidRPr="00390FA1">
        <w:rPr>
          <w:rFonts w:cs="Times New Roman"/>
          <w:sz w:val="28"/>
          <w:szCs w:val="28"/>
        </w:rPr>
        <w:tab/>
        <w:t>в</w:t>
      </w:r>
      <w:r w:rsidRPr="00390FA1">
        <w:rPr>
          <w:rFonts w:cs="Times New Roman"/>
          <w:sz w:val="28"/>
          <w:szCs w:val="28"/>
        </w:rPr>
        <w:tab/>
        <w:t xml:space="preserve">сфере </w:t>
      </w:r>
      <w:r w:rsidRPr="00390FA1">
        <w:rPr>
          <w:rFonts w:cs="Times New Roman"/>
          <w:sz w:val="28"/>
          <w:szCs w:val="28"/>
        </w:rPr>
        <w:tab/>
        <w:t>укрепления правонарушений,</w:t>
      </w:r>
      <w:r w:rsidRPr="00390FA1">
        <w:rPr>
          <w:rFonts w:cs="Times New Roman"/>
          <w:sz w:val="28"/>
          <w:szCs w:val="28"/>
        </w:rPr>
        <w:tab/>
        <w:t>девиаций,</w:t>
      </w:r>
      <w:r w:rsidRPr="00390FA1">
        <w:rPr>
          <w:rFonts w:cs="Times New Roman"/>
          <w:sz w:val="28"/>
          <w:szCs w:val="28"/>
        </w:rPr>
        <w:tab/>
        <w:t>организация</w:t>
      </w:r>
      <w:r w:rsidRPr="00390FA1">
        <w:rPr>
          <w:rFonts w:cs="Times New Roman"/>
          <w:sz w:val="28"/>
          <w:szCs w:val="28"/>
        </w:rPr>
        <w:tab/>
        <w:t>деятельности.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2.7.</w:t>
      </w:r>
      <w:r w:rsidRPr="00390FA1">
        <w:rPr>
          <w:rFonts w:cs="Times New Roman"/>
          <w:b/>
          <w:sz w:val="28"/>
          <w:szCs w:val="28"/>
        </w:rPr>
        <w:tab/>
        <w:t>Модуль «Работа с родителями»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Работа с родителями или законными представителями осуществляется в рамках следующих видов и форм деятельности: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 На индивидуальном уровне: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работа специалистов по запросу родителей для решения острых конфликтных ситуаций;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индивидуальное</w:t>
      </w:r>
      <w:r w:rsidRPr="00390FA1">
        <w:rPr>
          <w:rFonts w:cs="Times New Roman"/>
          <w:sz w:val="28"/>
          <w:szCs w:val="28"/>
        </w:rPr>
        <w:tab/>
        <w:t>консультирование</w:t>
      </w:r>
      <w:r w:rsidRPr="00390FA1">
        <w:rPr>
          <w:rFonts w:cs="Times New Roman"/>
          <w:sz w:val="28"/>
          <w:szCs w:val="28"/>
        </w:rPr>
        <w:tab/>
      </w:r>
      <w:proofErr w:type="spellStart"/>
      <w:r w:rsidRPr="00390FA1">
        <w:rPr>
          <w:rFonts w:cs="Times New Roman"/>
          <w:sz w:val="28"/>
          <w:szCs w:val="28"/>
        </w:rPr>
        <w:t>c</w:t>
      </w:r>
      <w:proofErr w:type="spellEnd"/>
      <w:r w:rsidRPr="00390FA1">
        <w:rPr>
          <w:rFonts w:cs="Times New Roman"/>
          <w:sz w:val="28"/>
          <w:szCs w:val="28"/>
        </w:rPr>
        <w:tab/>
        <w:t>целью</w:t>
      </w:r>
      <w:r w:rsidRPr="00390FA1">
        <w:rPr>
          <w:rFonts w:cs="Times New Roman"/>
          <w:sz w:val="28"/>
          <w:szCs w:val="28"/>
        </w:rPr>
        <w:tab/>
        <w:t>координации воспитательных усилий педагогов и родителей.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2.8.</w:t>
      </w:r>
      <w:r w:rsidRPr="00390FA1">
        <w:rPr>
          <w:rFonts w:cs="Times New Roman"/>
          <w:b/>
          <w:sz w:val="28"/>
          <w:szCs w:val="28"/>
        </w:rPr>
        <w:tab/>
        <w:t>Модуль «Экскурсии и походы»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Организация для детей экскурсий, походов и реализация их воспитательного потенциала.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</w:t>
      </w:r>
      <w:proofErr w:type="spellStart"/>
      <w:r w:rsidRPr="00390FA1">
        <w:rPr>
          <w:rFonts w:cs="Times New Roman"/>
          <w:sz w:val="28"/>
          <w:szCs w:val="28"/>
        </w:rPr>
        <w:t>самообслуживающего</w:t>
      </w:r>
      <w:proofErr w:type="spellEnd"/>
      <w:r w:rsidRPr="00390FA1">
        <w:rPr>
          <w:rFonts w:cs="Times New Roman"/>
          <w:sz w:val="28"/>
          <w:szCs w:val="28"/>
        </w:rPr>
        <w:t xml:space="preserve"> труда, обучения рациональному использованию своего времени, сил, имущества.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Раздел III. ОРГАНИЗАЦИЯ ВОСПИТАТЕЛЬНОЙ ДЕЯТЕЛЬНОСТИ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</w:p>
    <w:p w:rsidR="00190F14" w:rsidRPr="00390FA1" w:rsidRDefault="00190F14" w:rsidP="00190F1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860"/>
        </w:tabs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3.1.</w:t>
      </w:r>
      <w:r w:rsidRPr="00390FA1">
        <w:rPr>
          <w:rFonts w:cs="Times New Roman"/>
          <w:b/>
          <w:sz w:val="28"/>
          <w:szCs w:val="28"/>
        </w:rPr>
        <w:tab/>
        <w:t>Особенности организации воспитательной деятельности</w:t>
      </w:r>
    </w:p>
    <w:p w:rsidR="00190F14" w:rsidRPr="00390FA1" w:rsidRDefault="00190F14" w:rsidP="00190F1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860"/>
        </w:tabs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Программа воспитания реализуется посредством формирования </w:t>
      </w:r>
      <w:proofErr w:type="spellStart"/>
      <w:r w:rsidRPr="00390FA1">
        <w:rPr>
          <w:rFonts w:cs="Times New Roman"/>
          <w:sz w:val="28"/>
          <w:szCs w:val="28"/>
        </w:rPr>
        <w:t>социокультурного</w:t>
      </w:r>
      <w:proofErr w:type="spellEnd"/>
      <w:r w:rsidRPr="00390FA1">
        <w:rPr>
          <w:rFonts w:cs="Times New Roman"/>
          <w:sz w:val="28"/>
          <w:szCs w:val="28"/>
        </w:rPr>
        <w:t xml:space="preserve"> воспитательного пространства при соблюдении условий создания уклада, отражающего готовность всех участников образовательных отношений руководствоваться едиными принципами и регулярно воспроизводить наиболее ценные воспитательно-значимые виды совместной деятельности.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Стало традицией проведение в конце каждого дня рефлексии при участии педагогов.</w:t>
      </w:r>
    </w:p>
    <w:p w:rsidR="00B14369" w:rsidRDefault="00B14369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Профильный палаточный лагерь </w:t>
      </w:r>
      <w:r w:rsidR="00190F14" w:rsidRPr="004C5288">
        <w:rPr>
          <w:rFonts w:cs="Times New Roman"/>
          <w:sz w:val="28"/>
          <w:szCs w:val="28"/>
        </w:rPr>
        <w:t xml:space="preserve"> </w:t>
      </w:r>
      <w:r w:rsidR="00190F14" w:rsidRPr="004C5288">
        <w:rPr>
          <w:sz w:val="28"/>
          <w:szCs w:val="28"/>
        </w:rPr>
        <w:t>«</w:t>
      </w:r>
      <w:r>
        <w:rPr>
          <w:sz w:val="28"/>
          <w:szCs w:val="28"/>
        </w:rPr>
        <w:t>Росток</w:t>
      </w:r>
      <w:r w:rsidR="00190F14" w:rsidRPr="004C5288">
        <w:rPr>
          <w:sz w:val="28"/>
          <w:szCs w:val="28"/>
        </w:rPr>
        <w:t xml:space="preserve">» </w:t>
      </w:r>
      <w:r w:rsidR="00190F14" w:rsidRPr="004C5288">
        <w:rPr>
          <w:rFonts w:cs="Times New Roman"/>
          <w:sz w:val="28"/>
          <w:szCs w:val="28"/>
        </w:rPr>
        <w:t>находится</w:t>
      </w:r>
      <w:r w:rsidR="00190F14">
        <w:rPr>
          <w:rFonts w:cs="Times New Roman"/>
          <w:sz w:val="28"/>
          <w:szCs w:val="28"/>
        </w:rPr>
        <w:t xml:space="preserve"> по адресу </w:t>
      </w:r>
      <w:r>
        <w:rPr>
          <w:rFonts w:cs="Times New Roman"/>
          <w:sz w:val="28"/>
          <w:szCs w:val="28"/>
        </w:rPr>
        <w:t xml:space="preserve">РТ </w:t>
      </w:r>
      <w:proofErr w:type="spellStart"/>
      <w:r>
        <w:rPr>
          <w:rFonts w:cs="Times New Roman"/>
          <w:sz w:val="28"/>
          <w:szCs w:val="28"/>
        </w:rPr>
        <w:t>Дрожжановский</w:t>
      </w:r>
      <w:proofErr w:type="spellEnd"/>
      <w:r>
        <w:rPr>
          <w:rFonts w:cs="Times New Roman"/>
          <w:sz w:val="28"/>
          <w:szCs w:val="28"/>
        </w:rPr>
        <w:t xml:space="preserve"> район д. Татарский </w:t>
      </w:r>
      <w:proofErr w:type="spellStart"/>
      <w:r>
        <w:rPr>
          <w:rFonts w:cs="Times New Roman"/>
          <w:sz w:val="28"/>
          <w:szCs w:val="28"/>
        </w:rPr>
        <w:t>Саплык</w:t>
      </w:r>
      <w:proofErr w:type="spellEnd"/>
      <w:r>
        <w:rPr>
          <w:rFonts w:cs="Times New Roman"/>
          <w:sz w:val="28"/>
          <w:szCs w:val="28"/>
        </w:rPr>
        <w:t xml:space="preserve"> ул. </w:t>
      </w:r>
      <w:proofErr w:type="gramStart"/>
      <w:r>
        <w:rPr>
          <w:rFonts w:cs="Times New Roman"/>
          <w:sz w:val="28"/>
          <w:szCs w:val="28"/>
        </w:rPr>
        <w:t>Школьная</w:t>
      </w:r>
      <w:proofErr w:type="gramEnd"/>
      <w:r>
        <w:rPr>
          <w:rFonts w:cs="Times New Roman"/>
          <w:sz w:val="28"/>
          <w:szCs w:val="28"/>
        </w:rPr>
        <w:t xml:space="preserve"> здание 2Б</w:t>
      </w:r>
    </w:p>
    <w:p w:rsidR="00190F14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Для учащихся действуют игровые кабинеты</w:t>
      </w:r>
      <w:r w:rsidRPr="00390FA1">
        <w:rPr>
          <w:rFonts w:cs="Times New Roman"/>
          <w:sz w:val="28"/>
          <w:szCs w:val="28"/>
        </w:rPr>
        <w:t xml:space="preserve"> 1</w:t>
      </w:r>
      <w:r>
        <w:rPr>
          <w:rFonts w:cs="Times New Roman"/>
          <w:sz w:val="28"/>
          <w:szCs w:val="28"/>
        </w:rPr>
        <w:t>, 2, 3,</w:t>
      </w:r>
      <w:r w:rsidRPr="00390FA1">
        <w:rPr>
          <w:rFonts w:cs="Times New Roman"/>
          <w:sz w:val="28"/>
          <w:szCs w:val="28"/>
        </w:rPr>
        <w:t xml:space="preserve"> актовый зал</w:t>
      </w:r>
      <w:r>
        <w:rPr>
          <w:rFonts w:cs="Times New Roman"/>
          <w:sz w:val="28"/>
          <w:szCs w:val="28"/>
        </w:rPr>
        <w:t>, библиотека</w:t>
      </w:r>
      <w:r w:rsidRPr="00390FA1">
        <w:rPr>
          <w:rFonts w:cs="Times New Roman"/>
          <w:sz w:val="28"/>
          <w:szCs w:val="28"/>
        </w:rPr>
        <w:t xml:space="preserve">. </w:t>
      </w:r>
    </w:p>
    <w:p w:rsidR="00190F14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Территория лагеря огорожена, удалена от мест движения автотранспорта. 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Для организации досуга детей имеется в наличии спортивный инвентар</w:t>
      </w:r>
      <w:r>
        <w:rPr>
          <w:rFonts w:cs="Times New Roman"/>
          <w:sz w:val="28"/>
          <w:szCs w:val="28"/>
        </w:rPr>
        <w:t>ь, футбольное поле, детская игровая площадка.</w:t>
      </w:r>
    </w:p>
    <w:p w:rsidR="00190F14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Для учащихся</w:t>
      </w:r>
      <w:r>
        <w:rPr>
          <w:rFonts w:cs="Times New Roman"/>
          <w:sz w:val="28"/>
          <w:szCs w:val="28"/>
        </w:rPr>
        <w:t xml:space="preserve"> организовано сбалансированное 2-х</w:t>
      </w:r>
      <w:r w:rsidRPr="00390FA1">
        <w:rPr>
          <w:rFonts w:cs="Times New Roman"/>
          <w:sz w:val="28"/>
          <w:szCs w:val="28"/>
        </w:rPr>
        <w:t xml:space="preserve"> разовое питание. Дети ежедневно получают фрукты. 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В нем отдыхают учащиеся </w:t>
      </w:r>
      <w:r w:rsidR="00B14369">
        <w:rPr>
          <w:rFonts w:cs="Times New Roman"/>
          <w:sz w:val="28"/>
          <w:szCs w:val="28"/>
        </w:rPr>
        <w:t>средних</w:t>
      </w:r>
      <w:r w:rsidRPr="00390FA1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 </w:t>
      </w:r>
      <w:r w:rsidRPr="00390FA1">
        <w:rPr>
          <w:rFonts w:cs="Times New Roman"/>
          <w:sz w:val="28"/>
          <w:szCs w:val="28"/>
        </w:rPr>
        <w:t>классов, в во</w:t>
      </w:r>
      <w:r>
        <w:rPr>
          <w:rFonts w:cs="Times New Roman"/>
          <w:sz w:val="28"/>
          <w:szCs w:val="28"/>
        </w:rPr>
        <w:t xml:space="preserve">зрасте от </w:t>
      </w:r>
      <w:r w:rsidR="00B14369">
        <w:rPr>
          <w:rFonts w:cs="Times New Roman"/>
          <w:sz w:val="28"/>
          <w:szCs w:val="28"/>
        </w:rPr>
        <w:t>14 до 16</w:t>
      </w:r>
      <w:r w:rsidRPr="00390FA1">
        <w:rPr>
          <w:rFonts w:cs="Times New Roman"/>
          <w:sz w:val="28"/>
          <w:szCs w:val="28"/>
        </w:rPr>
        <w:t xml:space="preserve"> лет.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Материально-техническое обеспечение:</w:t>
      </w:r>
    </w:p>
    <w:p w:rsidR="00190F14" w:rsidRPr="00390FA1" w:rsidRDefault="00190F14" w:rsidP="00190F14">
      <w:pP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Программа предусматривает использование методик и технологий обучения и взаимодействия, основанных на возрастных особенностях участников лагеря, стимулирующих активность детей, их познавательных интерес и ориентированных на развитие способностей. 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Методически программа обеспечена игровыми технологиями, занятиями с использованием </w:t>
      </w:r>
      <w:proofErr w:type="spellStart"/>
      <w:r w:rsidRPr="00390FA1">
        <w:rPr>
          <w:rFonts w:cs="Times New Roman"/>
          <w:sz w:val="28"/>
          <w:szCs w:val="28"/>
        </w:rPr>
        <w:t>тренинговых</w:t>
      </w:r>
      <w:proofErr w:type="spellEnd"/>
      <w:r w:rsidRPr="00390FA1">
        <w:rPr>
          <w:rFonts w:cs="Times New Roman"/>
          <w:sz w:val="28"/>
          <w:szCs w:val="28"/>
        </w:rPr>
        <w:t xml:space="preserve"> упражнений, групповыми видами работы, конкурсными программами с элементами состязательности. 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Программа разработана с учетом следующих принципов: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Принцип самореализации предусматривает:</w:t>
      </w:r>
    </w:p>
    <w:p w:rsidR="00190F14" w:rsidRPr="00390FA1" w:rsidRDefault="00190F14" w:rsidP="00190F14">
      <w:pPr>
        <w:pStyle w:val="a3"/>
        <w:numPr>
          <w:ilvl w:val="0"/>
          <w:numId w:val="2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осознание детьми целей и перспектив деятельности, реализуемой в лагере;</w:t>
      </w:r>
    </w:p>
    <w:p w:rsidR="00190F14" w:rsidRPr="00390FA1" w:rsidRDefault="00190F14" w:rsidP="00190F14">
      <w:pPr>
        <w:pStyle w:val="a3"/>
        <w:numPr>
          <w:ilvl w:val="0"/>
          <w:numId w:val="2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добровольность включения воспитанников в ту или иную деятельность;</w:t>
      </w:r>
    </w:p>
    <w:p w:rsidR="00190F14" w:rsidRPr="00390FA1" w:rsidRDefault="00190F14" w:rsidP="00190F14">
      <w:pPr>
        <w:pStyle w:val="a3"/>
        <w:numPr>
          <w:ilvl w:val="0"/>
          <w:numId w:val="2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обязательный учет индивидуальных особенностей детей;</w:t>
      </w:r>
    </w:p>
    <w:p w:rsidR="00190F14" w:rsidRPr="00390FA1" w:rsidRDefault="00190F14" w:rsidP="00190F14">
      <w:pPr>
        <w:pStyle w:val="a3"/>
        <w:numPr>
          <w:ilvl w:val="0"/>
          <w:numId w:val="2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создание ситуации успеха, поощрение достигнутого.</w:t>
      </w:r>
    </w:p>
    <w:p w:rsidR="00190F14" w:rsidRPr="00390FA1" w:rsidRDefault="00190F14" w:rsidP="00190F14">
      <w:pPr>
        <w:tabs>
          <w:tab w:val="right" w:pos="9498"/>
        </w:tabs>
        <w:spacing w:line="360" w:lineRule="auto"/>
        <w:ind w:firstLine="851"/>
        <w:jc w:val="both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Принцип включенности в социально-значимые отношения предусматривает:</w:t>
      </w:r>
      <w:r w:rsidRPr="00390FA1">
        <w:rPr>
          <w:rFonts w:cs="Times New Roman"/>
          <w:b/>
          <w:sz w:val="28"/>
          <w:szCs w:val="28"/>
        </w:rPr>
        <w:tab/>
      </w:r>
    </w:p>
    <w:p w:rsidR="00190F14" w:rsidRPr="00390FA1" w:rsidRDefault="00190F14" w:rsidP="00190F14">
      <w:pPr>
        <w:pStyle w:val="a3"/>
        <w:numPr>
          <w:ilvl w:val="0"/>
          <w:numId w:val="2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обеспечение воспитанниками гарантий свободного выбора деятельности;</w:t>
      </w:r>
    </w:p>
    <w:p w:rsidR="00190F14" w:rsidRPr="00390FA1" w:rsidRDefault="00190F14" w:rsidP="00190F14">
      <w:pPr>
        <w:pStyle w:val="a3"/>
        <w:numPr>
          <w:ilvl w:val="0"/>
          <w:numId w:val="2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наличие возможности переключения с одного вида деятельности на другой в рамках смены;</w:t>
      </w:r>
    </w:p>
    <w:p w:rsidR="00190F14" w:rsidRPr="00390FA1" w:rsidRDefault="00190F14" w:rsidP="00190F14">
      <w:pPr>
        <w:pStyle w:val="a3"/>
        <w:numPr>
          <w:ilvl w:val="0"/>
          <w:numId w:val="2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предоставление возможности и права отстаивать свое мнение;</w:t>
      </w:r>
    </w:p>
    <w:p w:rsidR="00190F14" w:rsidRPr="00390FA1" w:rsidRDefault="00190F14" w:rsidP="00190F14">
      <w:pPr>
        <w:pStyle w:val="a3"/>
        <w:numPr>
          <w:ilvl w:val="0"/>
          <w:numId w:val="2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взаимоуважение всех участников работы лагеря.</w:t>
      </w:r>
    </w:p>
    <w:p w:rsidR="00901D3D" w:rsidRDefault="00901D3D" w:rsidP="00190F14">
      <w:pPr>
        <w:spacing w:line="360" w:lineRule="auto"/>
        <w:ind w:firstLine="851"/>
        <w:jc w:val="both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Принцип взаимосвязи педагогического управления и детского самоуправления предусматривает:</w:t>
      </w:r>
    </w:p>
    <w:p w:rsidR="00190F14" w:rsidRPr="00390FA1" w:rsidRDefault="00190F14" w:rsidP="00190F14">
      <w:pPr>
        <w:pStyle w:val="a3"/>
        <w:numPr>
          <w:ilvl w:val="0"/>
          <w:numId w:val="2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создание ситуаций, требующих принятия коллективного решения;</w:t>
      </w:r>
    </w:p>
    <w:p w:rsidR="00190F14" w:rsidRPr="00390FA1" w:rsidRDefault="00190F14" w:rsidP="00190F14">
      <w:pPr>
        <w:pStyle w:val="a3"/>
        <w:numPr>
          <w:ilvl w:val="0"/>
          <w:numId w:val="2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формирование чувств ответственности за принятое решение, за свои поступки и действия;</w:t>
      </w:r>
    </w:p>
    <w:p w:rsidR="00190F14" w:rsidRPr="00390FA1" w:rsidRDefault="00190F14" w:rsidP="00190F14">
      <w:pPr>
        <w:pStyle w:val="a3"/>
        <w:numPr>
          <w:ilvl w:val="0"/>
          <w:numId w:val="2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защиту каждого члена коллектива от негативных проявлений.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Принцип единства тематического содержания:</w:t>
      </w:r>
    </w:p>
    <w:p w:rsidR="00190F14" w:rsidRPr="00390FA1" w:rsidRDefault="00190F14" w:rsidP="00190F14">
      <w:pPr>
        <w:pStyle w:val="a3"/>
        <w:numPr>
          <w:ilvl w:val="0"/>
          <w:numId w:val="2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целостность образовательной среды (единство, взаимосвязь, интеграция программ групп по интересам и игрового сюжета лагерной жизни и экологического воспитания);</w:t>
      </w:r>
    </w:p>
    <w:p w:rsidR="00190F14" w:rsidRPr="00390FA1" w:rsidRDefault="00190F14" w:rsidP="00190F14">
      <w:pPr>
        <w:pStyle w:val="a3"/>
        <w:numPr>
          <w:ilvl w:val="0"/>
          <w:numId w:val="2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свободное творческое самоопределение (ориентация не только на результат творческой деятельности, сколько на сам процесс);</w:t>
      </w:r>
    </w:p>
    <w:p w:rsidR="00190F14" w:rsidRPr="00390FA1" w:rsidRDefault="00190F14" w:rsidP="00190F14">
      <w:pPr>
        <w:pStyle w:val="a3"/>
        <w:numPr>
          <w:ilvl w:val="0"/>
          <w:numId w:val="2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личностная ориентация (расширение системы творческих мастерских по потребностям, с целью дальнейшего творческого самоопределения);</w:t>
      </w:r>
    </w:p>
    <w:p w:rsidR="00190F14" w:rsidRPr="00390FA1" w:rsidRDefault="00190F14" w:rsidP="00190F14">
      <w:pPr>
        <w:pStyle w:val="a3"/>
        <w:numPr>
          <w:ilvl w:val="0"/>
          <w:numId w:val="2"/>
        </w:numPr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экологическая воспитанность (повышение уровня общей экологической грамотности, понимание роли человека в преобразовании окружающей среды).</w:t>
      </w:r>
    </w:p>
    <w:p w:rsidR="00190F14" w:rsidRPr="00390FA1" w:rsidRDefault="00190F14" w:rsidP="00190F14">
      <w:pPr>
        <w:pStyle w:val="a3"/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Принцип комплексности оздоровления и воспитания - распределение времени на организацию оздоровительной и воспитательной работы, учитывающей все группы поставленных задач, оценка эффективности пребывания детей в лагере. </w:t>
      </w:r>
    </w:p>
    <w:p w:rsidR="00190F14" w:rsidRPr="00390FA1" w:rsidRDefault="00190F14" w:rsidP="00190F14">
      <w:pPr>
        <w:pStyle w:val="a3"/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С точки зрения кадрового обеспечения программа реализуется квалифицированными специалистами с высшим педагоги</w:t>
      </w:r>
      <w:r w:rsidR="00901D3D">
        <w:rPr>
          <w:rFonts w:cs="Times New Roman"/>
          <w:sz w:val="28"/>
          <w:szCs w:val="28"/>
        </w:rPr>
        <w:t>ческим образованием,</w:t>
      </w:r>
      <w:r w:rsidRPr="00390FA1">
        <w:rPr>
          <w:rFonts w:cs="Times New Roman"/>
          <w:sz w:val="28"/>
          <w:szCs w:val="28"/>
        </w:rPr>
        <w:t xml:space="preserve"> с первой и высшей квалификационной категорией. В реализации программы участвуют педагоги допол</w:t>
      </w:r>
      <w:r w:rsidR="00901D3D">
        <w:rPr>
          <w:rFonts w:cs="Times New Roman"/>
          <w:sz w:val="28"/>
          <w:szCs w:val="28"/>
        </w:rPr>
        <w:t>нительного образования, педагог-организатор</w:t>
      </w:r>
      <w:r w:rsidRPr="00390FA1">
        <w:rPr>
          <w:rFonts w:cs="Times New Roman"/>
          <w:sz w:val="28"/>
          <w:szCs w:val="28"/>
        </w:rPr>
        <w:t xml:space="preserve">. </w:t>
      </w:r>
    </w:p>
    <w:p w:rsidR="00190F14" w:rsidRPr="00390FA1" w:rsidRDefault="00190F14" w:rsidP="00190F14">
      <w:pPr>
        <w:pStyle w:val="a3"/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Материально-техническое обеспечение программы основано на использовании актового зала, аудио-видео, компьютерной, фототехники, игрового и спортивного реквизита. </w:t>
      </w:r>
    </w:p>
    <w:p w:rsidR="00190F14" w:rsidRPr="00390FA1" w:rsidRDefault="00190F14" w:rsidP="00190F14">
      <w:pPr>
        <w:pStyle w:val="a3"/>
        <w:spacing w:line="360" w:lineRule="auto"/>
        <w:ind w:left="0"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Финансовое обеспечение программы основано на средствах </w:t>
      </w:r>
      <w:r w:rsidR="004B7468">
        <w:rPr>
          <w:rFonts w:cs="Times New Roman"/>
          <w:sz w:val="28"/>
          <w:szCs w:val="28"/>
        </w:rPr>
        <w:t xml:space="preserve">местного </w:t>
      </w:r>
      <w:r w:rsidRPr="00390FA1">
        <w:rPr>
          <w:rFonts w:cs="Times New Roman"/>
          <w:sz w:val="28"/>
          <w:szCs w:val="28"/>
        </w:rPr>
        <w:t xml:space="preserve">бюджета </w:t>
      </w:r>
      <w:r w:rsidR="004B7468">
        <w:rPr>
          <w:rFonts w:cs="Times New Roman"/>
          <w:sz w:val="28"/>
          <w:szCs w:val="28"/>
        </w:rPr>
        <w:t xml:space="preserve">и родителей. Средства местного </w:t>
      </w:r>
      <w:r w:rsidRPr="00390FA1">
        <w:rPr>
          <w:rFonts w:cs="Times New Roman"/>
          <w:sz w:val="28"/>
          <w:szCs w:val="28"/>
        </w:rPr>
        <w:t xml:space="preserve"> бюджета расходуются на организацию питания детей.</w:t>
      </w:r>
    </w:p>
    <w:p w:rsidR="00190F14" w:rsidRPr="00390FA1" w:rsidRDefault="00190F14" w:rsidP="00190F14">
      <w:pPr>
        <w:pStyle w:val="a3"/>
        <w:spacing w:line="360" w:lineRule="auto"/>
        <w:ind w:left="0"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3.2.</w:t>
      </w:r>
      <w:r w:rsidRPr="00390FA1">
        <w:rPr>
          <w:rFonts w:cs="Times New Roman"/>
          <w:b/>
          <w:sz w:val="28"/>
          <w:szCs w:val="28"/>
        </w:rPr>
        <w:tab/>
        <w:t>Анализ воспитательного процесса и результатов воспитания</w:t>
      </w:r>
    </w:p>
    <w:p w:rsidR="00190F14" w:rsidRPr="00390FA1" w:rsidRDefault="00190F14" w:rsidP="00190F14">
      <w:pPr>
        <w:pStyle w:val="a3"/>
        <w:spacing w:line="360" w:lineRule="auto"/>
        <w:ind w:left="0" w:firstLine="851"/>
        <w:jc w:val="center"/>
        <w:rPr>
          <w:rFonts w:cs="Times New Roman"/>
          <w:b/>
          <w:sz w:val="28"/>
          <w:szCs w:val="28"/>
        </w:rPr>
      </w:pP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 совершенствования воспитательной работы в детском лагере.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принцип гуманистической направленности осуществляемого анализа, ориентирующий экспертов на уважительное отношение, как к начальнику лагеря, так и к педагогам, реализующим воспитательный процесс;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Основные направления анализа воспитател</w:t>
      </w:r>
      <w:r>
        <w:rPr>
          <w:rFonts w:cs="Times New Roman"/>
          <w:sz w:val="28"/>
          <w:szCs w:val="28"/>
        </w:rPr>
        <w:t>ьного процесса</w:t>
      </w:r>
      <w:r>
        <w:rPr>
          <w:rFonts w:cs="Times New Roman"/>
          <w:sz w:val="28"/>
          <w:szCs w:val="28"/>
        </w:rPr>
        <w:tab/>
        <w:t xml:space="preserve">в </w:t>
      </w:r>
      <w:r w:rsidR="004B7468">
        <w:rPr>
          <w:rFonts w:cs="Times New Roman"/>
          <w:sz w:val="28"/>
          <w:szCs w:val="28"/>
        </w:rPr>
        <w:t xml:space="preserve">палаточном </w:t>
      </w:r>
      <w:r>
        <w:rPr>
          <w:rFonts w:cs="Times New Roman"/>
          <w:sz w:val="28"/>
          <w:szCs w:val="28"/>
        </w:rPr>
        <w:t xml:space="preserve">лагере </w:t>
      </w:r>
      <w:r w:rsidRPr="00390FA1">
        <w:rPr>
          <w:rFonts w:cs="Times New Roman"/>
          <w:sz w:val="28"/>
          <w:szCs w:val="28"/>
        </w:rPr>
        <w:t xml:space="preserve"> </w:t>
      </w:r>
      <w:r w:rsidRPr="00485181">
        <w:rPr>
          <w:sz w:val="28"/>
          <w:szCs w:val="28"/>
        </w:rPr>
        <w:t>«</w:t>
      </w:r>
      <w:r w:rsidR="004B7468">
        <w:rPr>
          <w:sz w:val="28"/>
          <w:szCs w:val="28"/>
        </w:rPr>
        <w:t>Росток</w:t>
      </w:r>
      <w:r w:rsidRPr="00485181">
        <w:rPr>
          <w:sz w:val="28"/>
          <w:szCs w:val="28"/>
        </w:rPr>
        <w:t>»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1.</w:t>
      </w:r>
      <w:r w:rsidRPr="00390FA1">
        <w:rPr>
          <w:rFonts w:cs="Times New Roman"/>
          <w:sz w:val="28"/>
          <w:szCs w:val="28"/>
        </w:rPr>
        <w:tab/>
        <w:t>Результаты воспитания, социализации и саморазвития детей.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Критерием,</w:t>
      </w:r>
      <w:r w:rsidRPr="00390FA1">
        <w:rPr>
          <w:rFonts w:cs="Times New Roman"/>
          <w:sz w:val="28"/>
          <w:szCs w:val="28"/>
        </w:rPr>
        <w:tab/>
        <w:t>на</w:t>
      </w:r>
      <w:r w:rsidRPr="00390FA1">
        <w:rPr>
          <w:rFonts w:cs="Times New Roman"/>
          <w:sz w:val="28"/>
          <w:szCs w:val="28"/>
        </w:rPr>
        <w:tab/>
        <w:t>основе</w:t>
      </w:r>
      <w:r w:rsidRPr="00390FA1">
        <w:rPr>
          <w:rFonts w:cs="Times New Roman"/>
          <w:sz w:val="28"/>
          <w:szCs w:val="28"/>
        </w:rPr>
        <w:tab/>
        <w:t>которого</w:t>
      </w:r>
      <w:r w:rsidRPr="00390FA1">
        <w:rPr>
          <w:rFonts w:cs="Times New Roman"/>
          <w:sz w:val="28"/>
          <w:szCs w:val="28"/>
        </w:rPr>
        <w:tab/>
        <w:t>осуществляется</w:t>
      </w:r>
      <w:r w:rsidRPr="00390FA1">
        <w:rPr>
          <w:rFonts w:cs="Times New Roman"/>
          <w:sz w:val="28"/>
          <w:szCs w:val="28"/>
        </w:rPr>
        <w:tab/>
        <w:t>данный</w:t>
      </w:r>
      <w:r w:rsidRPr="00390FA1">
        <w:rPr>
          <w:rFonts w:cs="Times New Roman"/>
          <w:sz w:val="28"/>
          <w:szCs w:val="28"/>
        </w:rPr>
        <w:tab/>
        <w:t>анализ, является динамика личностного развития детей в отряде за смену.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Главный инструмент – педагогическое наблюдение. Очень важно фиксировать личностные изменения, в том числе в педагогическом дневнике.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Важную роль играет 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2.</w:t>
      </w:r>
      <w:r w:rsidRPr="00390FA1">
        <w:rPr>
          <w:rFonts w:cs="Times New Roman"/>
          <w:sz w:val="28"/>
          <w:szCs w:val="28"/>
        </w:rPr>
        <w:tab/>
        <w:t xml:space="preserve">Состояние организуемой в </w:t>
      </w:r>
      <w:r w:rsidR="004B7468">
        <w:rPr>
          <w:rFonts w:cs="Times New Roman"/>
          <w:sz w:val="28"/>
          <w:szCs w:val="28"/>
        </w:rPr>
        <w:t xml:space="preserve">палаточном </w:t>
      </w:r>
      <w:r w:rsidRPr="00390FA1">
        <w:rPr>
          <w:rFonts w:cs="Times New Roman"/>
          <w:sz w:val="28"/>
          <w:szCs w:val="28"/>
        </w:rPr>
        <w:t>лагере  деятельности детей и взрослых.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Критерием, на основе которого осуществляется данный анализ, является наличие в детском лагере интересной, событийно насыщенной и личностно развивающей совместной деятельности детей и взрослых. Внимание сосредотачивается на вопросах, связанных с качеством работы. Методы анализа, которые будут использоваться </w:t>
      </w:r>
      <w:r w:rsidR="004B7468">
        <w:rPr>
          <w:rFonts w:cs="Times New Roman"/>
          <w:sz w:val="28"/>
          <w:szCs w:val="28"/>
        </w:rPr>
        <w:t xml:space="preserve">в палаточном </w:t>
      </w:r>
      <w:r w:rsidR="00901D3D">
        <w:rPr>
          <w:rFonts w:cs="Times New Roman"/>
          <w:sz w:val="28"/>
          <w:szCs w:val="28"/>
        </w:rPr>
        <w:t>лагере</w:t>
      </w:r>
      <w:r w:rsidRPr="00390FA1">
        <w:rPr>
          <w:rFonts w:cs="Times New Roman"/>
          <w:sz w:val="28"/>
          <w:szCs w:val="28"/>
        </w:rPr>
        <w:t xml:space="preserve"> «</w:t>
      </w:r>
      <w:r w:rsidR="004B7468">
        <w:rPr>
          <w:rFonts w:cs="Times New Roman"/>
          <w:sz w:val="28"/>
          <w:szCs w:val="28"/>
        </w:rPr>
        <w:t>Росток</w:t>
      </w:r>
      <w:r w:rsidRPr="00390FA1">
        <w:rPr>
          <w:rFonts w:cs="Times New Roman"/>
          <w:sz w:val="28"/>
          <w:szCs w:val="28"/>
        </w:rPr>
        <w:t>» при проведении самоанализа организуемой воспитательной работы: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</w:r>
      <w:proofErr w:type="gramStart"/>
      <w:r w:rsidRPr="00390FA1">
        <w:rPr>
          <w:rFonts w:cs="Times New Roman"/>
          <w:sz w:val="28"/>
          <w:szCs w:val="28"/>
        </w:rPr>
        <w:t>социологические</w:t>
      </w:r>
      <w:proofErr w:type="gramEnd"/>
      <w:r w:rsidRPr="00390FA1">
        <w:rPr>
          <w:rFonts w:cs="Times New Roman"/>
          <w:sz w:val="28"/>
          <w:szCs w:val="28"/>
        </w:rPr>
        <w:t>: опрос участников образовательных отношений, экспертный анализ, анализ документов и контекстный анализ;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-</w:t>
      </w:r>
      <w:r w:rsidRPr="00390FA1">
        <w:rPr>
          <w:rFonts w:cs="Times New Roman"/>
          <w:sz w:val="28"/>
          <w:szCs w:val="28"/>
        </w:rPr>
        <w:tab/>
        <w:t>педагогические: тестирование, собеседование, педагогическое наблюдение, игровые методы, аналитическая работа с детьми, метод самооценки.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Основным предметом </w:t>
      </w:r>
      <w:proofErr w:type="gramStart"/>
      <w:r w:rsidRPr="00390FA1">
        <w:rPr>
          <w:rFonts w:cs="Times New Roman"/>
          <w:sz w:val="28"/>
          <w:szCs w:val="28"/>
        </w:rPr>
        <w:t xml:space="preserve">анализа, организуемого в </w:t>
      </w:r>
      <w:r w:rsidR="004B7468">
        <w:rPr>
          <w:rFonts w:cs="Times New Roman"/>
          <w:sz w:val="28"/>
          <w:szCs w:val="28"/>
        </w:rPr>
        <w:t xml:space="preserve">палаточном </w:t>
      </w:r>
      <w:r w:rsidRPr="00390FA1">
        <w:rPr>
          <w:rFonts w:cs="Times New Roman"/>
          <w:sz w:val="28"/>
          <w:szCs w:val="28"/>
        </w:rPr>
        <w:t>лагере воспитательного процесса является</w:t>
      </w:r>
      <w:proofErr w:type="gramEnd"/>
      <w:r w:rsidRPr="00390FA1">
        <w:rPr>
          <w:rFonts w:cs="Times New Roman"/>
          <w:sz w:val="28"/>
          <w:szCs w:val="28"/>
        </w:rPr>
        <w:t xml:space="preserve"> воспитательная работа.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Объектом анализа являются воспитательные мероприятия и результаты воспитательной работы.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Итогом самоанализа организуемой в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:rsidR="00190F14" w:rsidRPr="00390FA1" w:rsidRDefault="00190F14" w:rsidP="00190F14">
      <w:pPr>
        <w:spacing w:line="360" w:lineRule="auto"/>
        <w:ind w:firstLine="851"/>
        <w:jc w:val="both"/>
        <w:rPr>
          <w:rFonts w:cs="Times New Roman"/>
          <w:sz w:val="28"/>
          <w:szCs w:val="28"/>
        </w:rPr>
      </w:pPr>
    </w:p>
    <w:p w:rsidR="00190F14" w:rsidRPr="00390FA1" w:rsidRDefault="00190F14" w:rsidP="00190F1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spacing w:line="360" w:lineRule="auto"/>
        <w:ind w:firstLine="851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br w:type="page"/>
      </w:r>
    </w:p>
    <w:p w:rsidR="00190F14" w:rsidRDefault="00190F14" w:rsidP="00190F14">
      <w:pPr>
        <w:pBdr>
          <w:top w:val="none" w:sz="0" w:space="1" w:color="000000"/>
        </w:pBdr>
        <w:spacing w:line="360" w:lineRule="auto"/>
        <w:ind w:firstLine="851"/>
        <w:jc w:val="right"/>
        <w:rPr>
          <w:rFonts w:cs="Times New Roman"/>
          <w:b/>
          <w:sz w:val="28"/>
          <w:szCs w:val="28"/>
        </w:rPr>
        <w:sectPr w:rsidR="00190F14" w:rsidSect="007B4031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90F14" w:rsidRPr="00390FA1" w:rsidRDefault="00190F14" w:rsidP="00190F14">
      <w:pPr>
        <w:pBdr>
          <w:top w:val="none" w:sz="0" w:space="1" w:color="000000"/>
        </w:pBdr>
        <w:spacing w:line="360" w:lineRule="auto"/>
        <w:ind w:firstLine="851"/>
        <w:jc w:val="right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>Приложение</w:t>
      </w:r>
    </w:p>
    <w:p w:rsidR="00190F14" w:rsidRPr="00390FA1" w:rsidRDefault="00190F14" w:rsidP="00190F14">
      <w:pPr>
        <w:pBdr>
          <w:top w:val="none" w:sz="0" w:space="1" w:color="000000"/>
        </w:pBdr>
        <w:spacing w:line="360" w:lineRule="auto"/>
        <w:ind w:firstLine="851"/>
        <w:jc w:val="both"/>
        <w:rPr>
          <w:rFonts w:cs="Times New Roman"/>
          <w:sz w:val="28"/>
          <w:szCs w:val="28"/>
        </w:rPr>
      </w:pPr>
    </w:p>
    <w:p w:rsidR="00190F14" w:rsidRPr="00390FA1" w:rsidRDefault="00190F14" w:rsidP="00190F14">
      <w:pPr>
        <w:pBdr>
          <w:top w:val="none" w:sz="0" w:space="1" w:color="000000"/>
        </w:pBdr>
        <w:spacing w:line="360" w:lineRule="auto"/>
        <w:ind w:firstLine="851"/>
        <w:jc w:val="center"/>
        <w:rPr>
          <w:rFonts w:cs="Times New Roman"/>
          <w:b/>
          <w:sz w:val="28"/>
          <w:szCs w:val="28"/>
        </w:rPr>
      </w:pPr>
      <w:r w:rsidRPr="00390FA1">
        <w:rPr>
          <w:rFonts w:cs="Times New Roman"/>
          <w:b/>
          <w:sz w:val="28"/>
          <w:szCs w:val="28"/>
        </w:rPr>
        <w:t xml:space="preserve">КАЛЕНДАРНЫЙ ПЛАН ВОСПИТАТЕЛЬНОЙ РАБОТЫ </w:t>
      </w:r>
      <w:r w:rsidR="004B7468">
        <w:rPr>
          <w:rFonts w:cs="Times New Roman"/>
          <w:b/>
          <w:sz w:val="28"/>
          <w:szCs w:val="28"/>
        </w:rPr>
        <w:t xml:space="preserve">ПАЛАТОЧНООГО </w:t>
      </w:r>
      <w:r w:rsidRPr="00390FA1">
        <w:rPr>
          <w:rFonts w:cs="Times New Roman"/>
          <w:b/>
          <w:sz w:val="28"/>
          <w:szCs w:val="28"/>
        </w:rPr>
        <w:t xml:space="preserve">ЛАГЕРЯ </w:t>
      </w:r>
      <w:r w:rsidR="004B7468">
        <w:rPr>
          <w:rFonts w:cs="Times New Roman"/>
          <w:b/>
          <w:sz w:val="28"/>
          <w:szCs w:val="28"/>
        </w:rPr>
        <w:t>«РОСТОК» на 2023 г</w:t>
      </w:r>
      <w:r w:rsidRPr="00390FA1">
        <w:rPr>
          <w:rFonts w:cs="Times New Roman"/>
          <w:b/>
          <w:sz w:val="28"/>
          <w:szCs w:val="28"/>
        </w:rPr>
        <w:t>од</w:t>
      </w:r>
    </w:p>
    <w:p w:rsidR="00190F14" w:rsidRPr="00390FA1" w:rsidRDefault="00190F14" w:rsidP="00190F14">
      <w:pPr>
        <w:pBdr>
          <w:top w:val="none" w:sz="0" w:space="1" w:color="000000"/>
        </w:pBd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>Календарный план</w:t>
      </w:r>
      <w:r w:rsidR="004B7468">
        <w:rPr>
          <w:rFonts w:cs="Times New Roman"/>
          <w:sz w:val="28"/>
          <w:szCs w:val="28"/>
        </w:rPr>
        <w:t xml:space="preserve"> воспитательной работы палаточного </w:t>
      </w:r>
      <w:r w:rsidRPr="00390FA1">
        <w:rPr>
          <w:rFonts w:cs="Times New Roman"/>
          <w:sz w:val="28"/>
          <w:szCs w:val="28"/>
        </w:rPr>
        <w:t>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 w:rsidR="00190F14" w:rsidRPr="00390FA1" w:rsidRDefault="00190F14" w:rsidP="00190F14">
      <w:pPr>
        <w:pBdr>
          <w:top w:val="none" w:sz="0" w:space="1" w:color="000000"/>
        </w:pBdr>
        <w:spacing w:line="360" w:lineRule="auto"/>
        <w:ind w:firstLine="851"/>
        <w:jc w:val="both"/>
        <w:rPr>
          <w:rFonts w:cs="Times New Roman"/>
          <w:sz w:val="28"/>
          <w:szCs w:val="28"/>
        </w:rPr>
      </w:pPr>
      <w:r w:rsidRPr="00390FA1">
        <w:rPr>
          <w:rFonts w:cs="Times New Roman"/>
          <w:sz w:val="28"/>
          <w:szCs w:val="28"/>
        </w:rPr>
        <w:t xml:space="preserve">План разделен на модули, которые отражают направления воспитательной работы детского лагеря в соответствии с Программой </w:t>
      </w:r>
      <w:proofErr w:type="gramStart"/>
      <w:r w:rsidRPr="00390FA1">
        <w:rPr>
          <w:rFonts w:cs="Times New Roman"/>
          <w:sz w:val="28"/>
          <w:szCs w:val="28"/>
        </w:rPr>
        <w:t>воспитания</w:t>
      </w:r>
      <w:proofErr w:type="gramEnd"/>
      <w:r w:rsidRPr="00390FA1">
        <w:rPr>
          <w:rFonts w:cs="Times New Roman"/>
          <w:sz w:val="28"/>
          <w:szCs w:val="28"/>
        </w:rPr>
        <w:t xml:space="preserve"> и определяет уровни проведения мероприятий.</w:t>
      </w:r>
    </w:p>
    <w:p w:rsidR="00190F14" w:rsidRPr="00390FA1" w:rsidRDefault="00190F14" w:rsidP="004B7468">
      <w:pPr>
        <w:pBdr>
          <w:top w:val="none" w:sz="0" w:space="1" w:color="000000"/>
        </w:pBdr>
        <w:spacing w:line="360" w:lineRule="auto"/>
        <w:jc w:val="both"/>
        <w:rPr>
          <w:rFonts w:cs="Times New Roman"/>
          <w:sz w:val="28"/>
          <w:szCs w:val="28"/>
        </w:rPr>
      </w:pPr>
    </w:p>
    <w:p w:rsidR="00190F14" w:rsidRPr="00390FA1" w:rsidRDefault="00190F14" w:rsidP="00190F14">
      <w:pPr>
        <w:pBdr>
          <w:top w:val="none" w:sz="0" w:space="1" w:color="000000"/>
        </w:pBdr>
        <w:spacing w:line="360" w:lineRule="auto"/>
        <w:ind w:firstLine="851"/>
        <w:jc w:val="both"/>
        <w:rPr>
          <w:rFonts w:cs="Times New Roman"/>
          <w:sz w:val="28"/>
          <w:szCs w:val="28"/>
        </w:rPr>
      </w:pPr>
    </w:p>
    <w:tbl>
      <w:tblPr>
        <w:tblStyle w:val="a4"/>
        <w:tblW w:w="0" w:type="auto"/>
        <w:tblLayout w:type="fixed"/>
        <w:tblLook w:val="04A0"/>
      </w:tblPr>
      <w:tblGrid>
        <w:gridCol w:w="851"/>
        <w:gridCol w:w="250"/>
        <w:gridCol w:w="5670"/>
        <w:gridCol w:w="2693"/>
        <w:gridCol w:w="2551"/>
        <w:gridCol w:w="1418"/>
        <w:gridCol w:w="1276"/>
      </w:tblGrid>
      <w:tr w:rsidR="00190F14" w:rsidRPr="00390FA1" w:rsidTr="007B4031">
        <w:tc>
          <w:tcPr>
            <w:tcW w:w="1101" w:type="dxa"/>
            <w:gridSpan w:val="2"/>
            <w:vMerge w:val="restart"/>
          </w:tcPr>
          <w:p w:rsidR="00190F14" w:rsidRPr="00390FA1" w:rsidRDefault="00190F14" w:rsidP="007B4031">
            <w:pPr>
              <w:pStyle w:val="TableParagraph"/>
              <w:spacing w:line="360" w:lineRule="auto"/>
              <w:ind w:left="34" w:right="-250"/>
              <w:jc w:val="both"/>
              <w:rPr>
                <w:b/>
                <w:sz w:val="28"/>
                <w:szCs w:val="28"/>
              </w:rPr>
            </w:pPr>
            <w:r w:rsidRPr="00390FA1">
              <w:rPr>
                <w:b/>
                <w:spacing w:val="-10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390FA1">
              <w:rPr>
                <w:b/>
                <w:spacing w:val="-4"/>
                <w:sz w:val="28"/>
                <w:szCs w:val="28"/>
              </w:rPr>
              <w:t>п</w:t>
            </w:r>
            <w:proofErr w:type="spellEnd"/>
            <w:proofErr w:type="gramEnd"/>
            <w:r w:rsidRPr="00390FA1">
              <w:rPr>
                <w:b/>
                <w:spacing w:val="-4"/>
                <w:sz w:val="28"/>
                <w:szCs w:val="28"/>
              </w:rPr>
              <w:t>/</w:t>
            </w:r>
            <w:proofErr w:type="spellStart"/>
            <w:r w:rsidRPr="00390FA1">
              <w:rPr>
                <w:b/>
                <w:spacing w:val="-4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670" w:type="dxa"/>
            <w:vMerge w:val="restart"/>
          </w:tcPr>
          <w:p w:rsidR="00190F14" w:rsidRPr="00390FA1" w:rsidRDefault="00190F14" w:rsidP="007B4031">
            <w:pPr>
              <w:pStyle w:val="TableParagraph"/>
              <w:spacing w:line="360" w:lineRule="auto"/>
              <w:ind w:left="34" w:right="-250" w:hanging="34"/>
              <w:rPr>
                <w:b/>
                <w:sz w:val="28"/>
                <w:szCs w:val="28"/>
              </w:rPr>
            </w:pPr>
            <w:r w:rsidRPr="00390FA1">
              <w:rPr>
                <w:b/>
                <w:spacing w:val="-2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693" w:type="dxa"/>
            <w:vMerge w:val="restart"/>
          </w:tcPr>
          <w:p w:rsidR="00190F14" w:rsidRPr="00390FA1" w:rsidRDefault="00190F14" w:rsidP="007B4031">
            <w:pPr>
              <w:pStyle w:val="TableParagraph"/>
              <w:spacing w:line="360" w:lineRule="auto"/>
              <w:ind w:left="34" w:right="-250"/>
              <w:rPr>
                <w:b/>
                <w:sz w:val="28"/>
                <w:szCs w:val="28"/>
              </w:rPr>
            </w:pPr>
            <w:r w:rsidRPr="00390FA1">
              <w:rPr>
                <w:b/>
                <w:spacing w:val="-4"/>
                <w:sz w:val="28"/>
                <w:szCs w:val="28"/>
              </w:rPr>
              <w:t xml:space="preserve">Срок </w:t>
            </w:r>
            <w:r>
              <w:rPr>
                <w:b/>
                <w:spacing w:val="-2"/>
                <w:sz w:val="28"/>
                <w:szCs w:val="28"/>
              </w:rPr>
              <w:t>проведения</w:t>
            </w:r>
          </w:p>
        </w:tc>
        <w:tc>
          <w:tcPr>
            <w:tcW w:w="5245" w:type="dxa"/>
            <w:gridSpan w:val="3"/>
          </w:tcPr>
          <w:p w:rsidR="00190F14" w:rsidRPr="00390FA1" w:rsidRDefault="00190F14" w:rsidP="007B4031">
            <w:pPr>
              <w:pStyle w:val="TableParagraph"/>
              <w:spacing w:line="360" w:lineRule="auto"/>
              <w:ind w:left="34" w:right="-250"/>
              <w:rPr>
                <w:b/>
                <w:sz w:val="28"/>
                <w:szCs w:val="28"/>
              </w:rPr>
            </w:pPr>
            <w:r w:rsidRPr="00390FA1">
              <w:rPr>
                <w:b/>
                <w:sz w:val="28"/>
                <w:szCs w:val="28"/>
              </w:rPr>
              <w:t>Уровень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390FA1">
              <w:rPr>
                <w:b/>
                <w:spacing w:val="-2"/>
                <w:sz w:val="28"/>
                <w:szCs w:val="28"/>
              </w:rPr>
              <w:t>проведения</w:t>
            </w:r>
          </w:p>
        </w:tc>
      </w:tr>
      <w:tr w:rsidR="00190F14" w:rsidRPr="00390FA1" w:rsidTr="007B4031">
        <w:tc>
          <w:tcPr>
            <w:tcW w:w="1101" w:type="dxa"/>
            <w:gridSpan w:val="2"/>
            <w:vMerge/>
          </w:tcPr>
          <w:p w:rsidR="00190F14" w:rsidRPr="00390FA1" w:rsidRDefault="00190F14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left="34" w:right="-250"/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70" w:type="dxa"/>
            <w:vMerge/>
          </w:tcPr>
          <w:p w:rsidR="00190F14" w:rsidRPr="00390FA1" w:rsidRDefault="00190F14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left="34" w:right="-250" w:hanging="34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190F14" w:rsidRPr="00390FA1" w:rsidRDefault="00190F14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left="34" w:right="-25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190F14" w:rsidRDefault="00190F14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left="34" w:right="-250"/>
              <w:rPr>
                <w:rFonts w:cs="Times New Roman"/>
                <w:b/>
                <w:spacing w:val="-4"/>
                <w:sz w:val="28"/>
                <w:szCs w:val="28"/>
              </w:rPr>
            </w:pPr>
            <w:r w:rsidRPr="00390FA1">
              <w:rPr>
                <w:rFonts w:cs="Times New Roman"/>
                <w:b/>
                <w:spacing w:val="-2"/>
                <w:sz w:val="28"/>
                <w:szCs w:val="28"/>
              </w:rPr>
              <w:t>Всероссийск</w:t>
            </w:r>
            <w:r w:rsidRPr="00390FA1">
              <w:rPr>
                <w:rFonts w:cs="Times New Roman"/>
                <w:b/>
                <w:spacing w:val="-4"/>
                <w:sz w:val="28"/>
                <w:szCs w:val="28"/>
              </w:rPr>
              <w:t>ий</w:t>
            </w:r>
          </w:p>
          <w:p w:rsidR="00190F14" w:rsidRPr="00390FA1" w:rsidRDefault="00190F14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left="34" w:right="-250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b/>
                <w:spacing w:val="-4"/>
                <w:sz w:val="28"/>
                <w:szCs w:val="28"/>
              </w:rPr>
              <w:t>/</w:t>
            </w:r>
            <w:r w:rsidRPr="00390FA1">
              <w:rPr>
                <w:rFonts w:cs="Times New Roman"/>
                <w:b/>
                <w:spacing w:val="-2"/>
                <w:sz w:val="28"/>
                <w:szCs w:val="28"/>
              </w:rPr>
              <w:t>региональн</w:t>
            </w:r>
            <w:r w:rsidRPr="00390FA1">
              <w:rPr>
                <w:rFonts w:cs="Times New Roman"/>
                <w:b/>
                <w:spacing w:val="-6"/>
                <w:sz w:val="28"/>
                <w:szCs w:val="28"/>
              </w:rPr>
              <w:t>ый</w:t>
            </w:r>
          </w:p>
        </w:tc>
        <w:tc>
          <w:tcPr>
            <w:tcW w:w="1418" w:type="dxa"/>
          </w:tcPr>
          <w:p w:rsidR="00190F14" w:rsidRPr="00390FA1" w:rsidRDefault="004B7468" w:rsidP="007B4031">
            <w:pPr>
              <w:pStyle w:val="TableParagraph"/>
              <w:spacing w:line="360" w:lineRule="auto"/>
              <w:ind w:left="34" w:right="-250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 xml:space="preserve">Палаточный </w:t>
            </w:r>
            <w:r w:rsidR="00190F14" w:rsidRPr="00390FA1">
              <w:rPr>
                <w:b/>
                <w:spacing w:val="-2"/>
                <w:sz w:val="28"/>
                <w:szCs w:val="28"/>
              </w:rPr>
              <w:t>лагерь</w:t>
            </w:r>
          </w:p>
        </w:tc>
        <w:tc>
          <w:tcPr>
            <w:tcW w:w="1276" w:type="dxa"/>
          </w:tcPr>
          <w:p w:rsidR="00190F14" w:rsidRPr="00390FA1" w:rsidRDefault="00190F14" w:rsidP="007B4031">
            <w:pPr>
              <w:pStyle w:val="TableParagraph"/>
              <w:spacing w:line="360" w:lineRule="auto"/>
              <w:ind w:left="34" w:right="-250"/>
              <w:rPr>
                <w:b/>
                <w:sz w:val="28"/>
                <w:szCs w:val="28"/>
              </w:rPr>
            </w:pPr>
            <w:r w:rsidRPr="00390FA1">
              <w:rPr>
                <w:b/>
                <w:spacing w:val="-2"/>
                <w:sz w:val="28"/>
                <w:szCs w:val="28"/>
              </w:rPr>
              <w:t>Отряд</w:t>
            </w:r>
          </w:p>
        </w:tc>
      </w:tr>
      <w:tr w:rsidR="00190F14" w:rsidRPr="00390FA1" w:rsidTr="007B4031">
        <w:tc>
          <w:tcPr>
            <w:tcW w:w="14709" w:type="dxa"/>
            <w:gridSpan w:val="7"/>
          </w:tcPr>
          <w:p w:rsidR="00190F14" w:rsidRPr="00390FA1" w:rsidRDefault="00190F14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left="34" w:hanging="34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b/>
                <w:sz w:val="28"/>
                <w:szCs w:val="28"/>
              </w:rPr>
              <w:t>Модуль</w:t>
            </w:r>
            <w:r w:rsidR="004B7468"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390FA1">
              <w:rPr>
                <w:rFonts w:cs="Times New Roman"/>
                <w:b/>
                <w:sz w:val="28"/>
                <w:szCs w:val="28"/>
              </w:rPr>
              <w:t>«Будущее</w:t>
            </w:r>
            <w:r w:rsidR="004B7468"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390FA1">
              <w:rPr>
                <w:rFonts w:cs="Times New Roman"/>
                <w:b/>
                <w:spacing w:val="-2"/>
                <w:sz w:val="28"/>
                <w:szCs w:val="28"/>
              </w:rPr>
              <w:t>России»</w:t>
            </w:r>
          </w:p>
        </w:tc>
      </w:tr>
      <w:tr w:rsidR="00901D3D" w:rsidRPr="00390FA1" w:rsidTr="007B4031">
        <w:tc>
          <w:tcPr>
            <w:tcW w:w="1101" w:type="dxa"/>
            <w:gridSpan w:val="2"/>
          </w:tcPr>
          <w:p w:rsidR="00901D3D" w:rsidRPr="00390FA1" w:rsidRDefault="00901D3D" w:rsidP="007B4031">
            <w:pPr>
              <w:pStyle w:val="TableParagraph"/>
              <w:spacing w:line="360" w:lineRule="auto"/>
              <w:ind w:left="34"/>
              <w:jc w:val="both"/>
              <w:rPr>
                <w:sz w:val="28"/>
                <w:szCs w:val="28"/>
              </w:rPr>
            </w:pPr>
            <w:r w:rsidRPr="00390FA1">
              <w:rPr>
                <w:spacing w:val="-5"/>
                <w:sz w:val="28"/>
                <w:szCs w:val="28"/>
              </w:rPr>
              <w:t>1.</w:t>
            </w:r>
          </w:p>
        </w:tc>
        <w:tc>
          <w:tcPr>
            <w:tcW w:w="5670" w:type="dxa"/>
          </w:tcPr>
          <w:p w:rsidR="00901D3D" w:rsidRPr="00EE2C66" w:rsidRDefault="00901D3D" w:rsidP="00DC1264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EE2C66">
              <w:rPr>
                <w:sz w:val="28"/>
                <w:szCs w:val="28"/>
              </w:rPr>
              <w:t xml:space="preserve">«День </w:t>
            </w:r>
            <w:r>
              <w:rPr>
                <w:sz w:val="28"/>
                <w:szCs w:val="28"/>
              </w:rPr>
              <w:t>защиты детей</w:t>
            </w:r>
            <w:r w:rsidRPr="00EE2C66">
              <w:rPr>
                <w:sz w:val="28"/>
                <w:szCs w:val="28"/>
              </w:rPr>
              <w:t>»</w:t>
            </w:r>
          </w:p>
        </w:tc>
        <w:tc>
          <w:tcPr>
            <w:tcW w:w="2693" w:type="dxa"/>
          </w:tcPr>
          <w:p w:rsidR="00901D3D" w:rsidRPr="00390FA1" w:rsidRDefault="00901D3D" w:rsidP="00DC1264">
            <w:pPr>
              <w:pStyle w:val="TableParagraph"/>
              <w:spacing w:line="360" w:lineRule="auto"/>
              <w:ind w:firstLine="851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01.06. 23</w:t>
            </w:r>
          </w:p>
        </w:tc>
        <w:tc>
          <w:tcPr>
            <w:tcW w:w="2551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1, 2</w:t>
            </w:r>
          </w:p>
        </w:tc>
      </w:tr>
      <w:tr w:rsidR="00901D3D" w:rsidRPr="00390FA1" w:rsidTr="007B4031">
        <w:tc>
          <w:tcPr>
            <w:tcW w:w="1101" w:type="dxa"/>
            <w:gridSpan w:val="2"/>
          </w:tcPr>
          <w:p w:rsidR="00901D3D" w:rsidRPr="00390FA1" w:rsidRDefault="00901D3D" w:rsidP="007B4031">
            <w:pPr>
              <w:pStyle w:val="TableParagraph"/>
              <w:spacing w:line="360" w:lineRule="auto"/>
              <w:jc w:val="both"/>
              <w:rPr>
                <w:sz w:val="28"/>
                <w:szCs w:val="28"/>
              </w:rPr>
            </w:pPr>
            <w:r w:rsidRPr="00390FA1">
              <w:rPr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901D3D" w:rsidRPr="00EE2C66" w:rsidRDefault="00901D3D" w:rsidP="00901D3D">
            <w:pPr>
              <w:pStyle w:val="TableParagraph"/>
              <w:tabs>
                <w:tab w:val="left" w:pos="1103"/>
              </w:tabs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  <w:r w:rsidR="006A6674">
              <w:rPr>
                <w:rFonts w:ascii="Arial" w:hAnsi="Arial" w:cs="Arial"/>
                <w:color w:val="333333"/>
                <w:sz w:val="25"/>
                <w:szCs w:val="25"/>
                <w:shd w:val="clear" w:color="auto" w:fill="FFFFFF"/>
              </w:rPr>
              <w:t>День эколога </w:t>
            </w:r>
          </w:p>
        </w:tc>
        <w:tc>
          <w:tcPr>
            <w:tcW w:w="2693" w:type="dxa"/>
          </w:tcPr>
          <w:p w:rsidR="00901D3D" w:rsidRPr="00390FA1" w:rsidRDefault="006A6674" w:rsidP="007B4031">
            <w:pPr>
              <w:pStyle w:val="TableParagraph"/>
              <w:spacing w:line="360" w:lineRule="auto"/>
              <w:ind w:firstLine="851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</w:t>
            </w:r>
            <w:r w:rsidR="005C5E6E">
              <w:rPr>
                <w:sz w:val="28"/>
                <w:szCs w:val="28"/>
              </w:rPr>
              <w:t>06.23</w:t>
            </w:r>
          </w:p>
        </w:tc>
        <w:tc>
          <w:tcPr>
            <w:tcW w:w="2551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D3D" w:rsidRPr="00390FA1" w:rsidRDefault="00901D3D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1, 2</w:t>
            </w:r>
            <w:r w:rsidR="005C5E6E">
              <w:rPr>
                <w:rFonts w:cs="Times New Roman"/>
                <w:sz w:val="28"/>
                <w:szCs w:val="28"/>
              </w:rPr>
              <w:t xml:space="preserve">        1</w:t>
            </w:r>
          </w:p>
        </w:tc>
      </w:tr>
      <w:tr w:rsidR="00901D3D" w:rsidRPr="00390FA1" w:rsidTr="007B4031">
        <w:tc>
          <w:tcPr>
            <w:tcW w:w="14709" w:type="dxa"/>
            <w:gridSpan w:val="7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left="34" w:hanging="34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b/>
                <w:sz w:val="28"/>
                <w:szCs w:val="28"/>
              </w:rPr>
              <w:t>Модуль</w:t>
            </w:r>
            <w:proofErr w:type="gramStart"/>
            <w:r w:rsidRPr="00390FA1">
              <w:rPr>
                <w:rFonts w:cs="Times New Roman"/>
                <w:b/>
                <w:sz w:val="28"/>
                <w:szCs w:val="28"/>
              </w:rPr>
              <w:t>«К</w:t>
            </w:r>
            <w:proofErr w:type="gramEnd"/>
            <w:r w:rsidRPr="00390FA1">
              <w:rPr>
                <w:rFonts w:cs="Times New Roman"/>
                <w:b/>
                <w:sz w:val="28"/>
                <w:szCs w:val="28"/>
              </w:rPr>
              <w:t>лючевые</w:t>
            </w:r>
            <w:r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390FA1">
              <w:rPr>
                <w:rFonts w:cs="Times New Roman"/>
                <w:b/>
                <w:sz w:val="28"/>
                <w:szCs w:val="28"/>
              </w:rPr>
              <w:t>мероприятия</w:t>
            </w:r>
            <w:r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390FA1">
              <w:rPr>
                <w:rFonts w:cs="Times New Roman"/>
                <w:b/>
                <w:sz w:val="28"/>
                <w:szCs w:val="28"/>
              </w:rPr>
              <w:t>детского</w:t>
            </w:r>
            <w:r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390FA1">
              <w:rPr>
                <w:rFonts w:cs="Times New Roman"/>
                <w:b/>
                <w:spacing w:val="-2"/>
                <w:sz w:val="28"/>
                <w:szCs w:val="28"/>
              </w:rPr>
              <w:t>лагеря»</w:t>
            </w:r>
          </w:p>
        </w:tc>
      </w:tr>
      <w:tr w:rsidR="00901D3D" w:rsidRPr="00390FA1" w:rsidTr="007B4031">
        <w:tc>
          <w:tcPr>
            <w:tcW w:w="851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5920" w:type="dxa"/>
            <w:gridSpan w:val="2"/>
          </w:tcPr>
          <w:p w:rsidR="00901D3D" w:rsidRPr="00390FA1" w:rsidRDefault="00901D3D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390FA1">
              <w:rPr>
                <w:sz w:val="28"/>
                <w:szCs w:val="28"/>
              </w:rPr>
              <w:t>Торжественная</w:t>
            </w:r>
            <w:r>
              <w:rPr>
                <w:sz w:val="28"/>
                <w:szCs w:val="28"/>
              </w:rPr>
              <w:t xml:space="preserve"> </w:t>
            </w:r>
            <w:r w:rsidRPr="00390FA1">
              <w:rPr>
                <w:sz w:val="28"/>
                <w:szCs w:val="28"/>
              </w:rPr>
              <w:t xml:space="preserve">линейка, посвященная открытию смены Общий сбор </w:t>
            </w:r>
            <w:r w:rsidRPr="00390FA1">
              <w:rPr>
                <w:spacing w:val="-2"/>
                <w:sz w:val="28"/>
                <w:szCs w:val="28"/>
              </w:rPr>
              <w:t>участников</w:t>
            </w:r>
          </w:p>
          <w:p w:rsidR="00901D3D" w:rsidRPr="00390FA1" w:rsidRDefault="00901D3D" w:rsidP="004B7468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EE2C66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Росток</w:t>
            </w:r>
            <w:r w:rsidRPr="00EE2C66">
              <w:rPr>
                <w:sz w:val="28"/>
                <w:szCs w:val="28"/>
              </w:rPr>
              <w:t>»</w:t>
            </w:r>
          </w:p>
        </w:tc>
        <w:tc>
          <w:tcPr>
            <w:tcW w:w="2693" w:type="dxa"/>
          </w:tcPr>
          <w:p w:rsidR="00901D3D" w:rsidRPr="00390FA1" w:rsidRDefault="00901D3D" w:rsidP="007B4031">
            <w:pPr>
              <w:pStyle w:val="TableParagraph"/>
              <w:spacing w:line="360" w:lineRule="auto"/>
              <w:ind w:firstLine="851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01</w:t>
            </w:r>
            <w:r w:rsidRPr="00390FA1">
              <w:rPr>
                <w:spacing w:val="-2"/>
                <w:sz w:val="28"/>
                <w:szCs w:val="28"/>
              </w:rPr>
              <w:t>.06.22</w:t>
            </w:r>
          </w:p>
        </w:tc>
        <w:tc>
          <w:tcPr>
            <w:tcW w:w="2551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D3D" w:rsidRPr="00390FA1" w:rsidRDefault="00901D3D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D3D" w:rsidRPr="00390FA1" w:rsidTr="007B4031">
        <w:tc>
          <w:tcPr>
            <w:tcW w:w="851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5920" w:type="dxa"/>
            <w:gridSpan w:val="2"/>
          </w:tcPr>
          <w:p w:rsidR="00901D3D" w:rsidRPr="00EE21FF" w:rsidRDefault="00901D3D" w:rsidP="007B4031">
            <w:pPr>
              <w:spacing w:line="360" w:lineRule="auto"/>
              <w:ind w:left="34" w:hanging="34"/>
              <w:jc w:val="both"/>
              <w:rPr>
                <w:color w:val="181818"/>
                <w:sz w:val="28"/>
                <w:szCs w:val="28"/>
              </w:rPr>
            </w:pPr>
            <w:r w:rsidRPr="00EE21FF">
              <w:rPr>
                <w:color w:val="000000"/>
                <w:sz w:val="28"/>
                <w:szCs w:val="28"/>
              </w:rPr>
              <w:t>Игровая программа «Добро пожаловать в лагерь «</w:t>
            </w:r>
            <w:r>
              <w:rPr>
                <w:color w:val="000000"/>
                <w:sz w:val="28"/>
                <w:szCs w:val="28"/>
              </w:rPr>
              <w:t>Росток</w:t>
            </w:r>
            <w:r w:rsidRPr="00EE21FF">
              <w:rPr>
                <w:color w:val="000000"/>
                <w:sz w:val="28"/>
                <w:szCs w:val="28"/>
              </w:rPr>
              <w:t>».</w:t>
            </w:r>
          </w:p>
          <w:p w:rsidR="00901D3D" w:rsidRPr="00390FA1" w:rsidRDefault="00901D3D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901D3D" w:rsidRPr="00390FA1" w:rsidRDefault="00901D3D" w:rsidP="007B4031">
            <w:pPr>
              <w:pStyle w:val="TableParagraph"/>
              <w:spacing w:line="360" w:lineRule="auto"/>
              <w:ind w:firstLine="851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02</w:t>
            </w:r>
            <w:r w:rsidRPr="00390FA1">
              <w:rPr>
                <w:spacing w:val="-2"/>
                <w:sz w:val="28"/>
                <w:szCs w:val="28"/>
              </w:rPr>
              <w:t>.06.22</w:t>
            </w:r>
          </w:p>
        </w:tc>
        <w:tc>
          <w:tcPr>
            <w:tcW w:w="2551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D3D" w:rsidRPr="00390FA1" w:rsidRDefault="00901D3D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D3D" w:rsidRPr="00390FA1" w:rsidTr="007B4031">
        <w:tc>
          <w:tcPr>
            <w:tcW w:w="851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5920" w:type="dxa"/>
            <w:gridSpan w:val="2"/>
          </w:tcPr>
          <w:p w:rsidR="00901D3D" w:rsidRPr="00390FA1" w:rsidRDefault="00901D3D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390FA1">
              <w:rPr>
                <w:sz w:val="28"/>
                <w:szCs w:val="28"/>
              </w:rPr>
              <w:t xml:space="preserve">Творческая встреча «Знакомьтесь,  это – </w:t>
            </w:r>
            <w:r w:rsidRPr="00390FA1">
              <w:rPr>
                <w:spacing w:val="-4"/>
                <w:sz w:val="28"/>
                <w:szCs w:val="28"/>
              </w:rPr>
              <w:t>мы!»</w:t>
            </w:r>
          </w:p>
        </w:tc>
        <w:tc>
          <w:tcPr>
            <w:tcW w:w="2693" w:type="dxa"/>
          </w:tcPr>
          <w:p w:rsidR="00901D3D" w:rsidRPr="00390FA1" w:rsidRDefault="009012BB" w:rsidP="009012BB">
            <w:pPr>
              <w:pStyle w:val="TableParagraph"/>
              <w:spacing w:line="360" w:lineRule="auto"/>
              <w:ind w:firstLine="851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02.</w:t>
            </w:r>
            <w:r w:rsidR="00901D3D" w:rsidRPr="00390FA1">
              <w:rPr>
                <w:spacing w:val="-2"/>
                <w:sz w:val="28"/>
                <w:szCs w:val="28"/>
              </w:rPr>
              <w:t>06.2</w:t>
            </w:r>
            <w:r>
              <w:rPr>
                <w:spacing w:val="-2"/>
                <w:sz w:val="28"/>
                <w:szCs w:val="28"/>
              </w:rPr>
              <w:t>3</w:t>
            </w:r>
          </w:p>
        </w:tc>
        <w:tc>
          <w:tcPr>
            <w:tcW w:w="2551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D3D" w:rsidRPr="00390FA1" w:rsidRDefault="00901D3D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D3D" w:rsidRPr="00390FA1" w:rsidTr="007B4031">
        <w:tc>
          <w:tcPr>
            <w:tcW w:w="851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5920" w:type="dxa"/>
            <w:gridSpan w:val="2"/>
          </w:tcPr>
          <w:p w:rsidR="00901D3D" w:rsidRPr="00EE21FF" w:rsidRDefault="00901D3D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EE21FF">
              <w:rPr>
                <w:color w:val="181818"/>
                <w:sz w:val="28"/>
                <w:szCs w:val="28"/>
              </w:rPr>
              <w:t>Литературно-игровой час «</w:t>
            </w:r>
            <w:r>
              <w:rPr>
                <w:color w:val="181818"/>
                <w:sz w:val="28"/>
                <w:szCs w:val="28"/>
              </w:rPr>
              <w:t>День русского языка и Пушкинской поэзии</w:t>
            </w:r>
            <w:r w:rsidRPr="00EE21FF">
              <w:rPr>
                <w:color w:val="181818"/>
                <w:sz w:val="28"/>
                <w:szCs w:val="28"/>
              </w:rPr>
              <w:t>…»</w:t>
            </w:r>
          </w:p>
        </w:tc>
        <w:tc>
          <w:tcPr>
            <w:tcW w:w="2693" w:type="dxa"/>
          </w:tcPr>
          <w:p w:rsidR="00901D3D" w:rsidRPr="00390FA1" w:rsidRDefault="00901D3D" w:rsidP="007B4031">
            <w:pPr>
              <w:pStyle w:val="TableParagraph"/>
              <w:spacing w:line="360" w:lineRule="auto"/>
              <w:ind w:firstLine="851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06</w:t>
            </w:r>
            <w:r w:rsidRPr="00390FA1">
              <w:rPr>
                <w:spacing w:val="-2"/>
                <w:sz w:val="28"/>
                <w:szCs w:val="28"/>
              </w:rPr>
              <w:t>.06.2</w:t>
            </w:r>
            <w:r w:rsidR="009012BB">
              <w:rPr>
                <w:spacing w:val="-2"/>
                <w:sz w:val="28"/>
                <w:szCs w:val="28"/>
              </w:rPr>
              <w:t>3</w:t>
            </w:r>
          </w:p>
        </w:tc>
        <w:tc>
          <w:tcPr>
            <w:tcW w:w="2551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D3D" w:rsidRPr="00390FA1" w:rsidRDefault="00901D3D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D3D" w:rsidRPr="00390FA1" w:rsidTr="007B4031">
        <w:tc>
          <w:tcPr>
            <w:tcW w:w="851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5920" w:type="dxa"/>
            <w:gridSpan w:val="2"/>
          </w:tcPr>
          <w:p w:rsidR="00901D3D" w:rsidRPr="00390FA1" w:rsidRDefault="00901D3D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390FA1">
              <w:rPr>
                <w:sz w:val="28"/>
                <w:szCs w:val="28"/>
              </w:rPr>
              <w:t>Время</w:t>
            </w:r>
            <w:r>
              <w:rPr>
                <w:sz w:val="28"/>
                <w:szCs w:val="28"/>
              </w:rPr>
              <w:t xml:space="preserve"> </w:t>
            </w:r>
            <w:r w:rsidRPr="00390FA1">
              <w:rPr>
                <w:sz w:val="28"/>
                <w:szCs w:val="28"/>
              </w:rPr>
              <w:t xml:space="preserve">отрядного </w:t>
            </w:r>
            <w:r w:rsidRPr="00390FA1">
              <w:rPr>
                <w:spacing w:val="-2"/>
                <w:sz w:val="28"/>
                <w:szCs w:val="28"/>
              </w:rPr>
              <w:t>творчества</w:t>
            </w:r>
          </w:p>
          <w:p w:rsidR="00901D3D" w:rsidRPr="00390FA1" w:rsidRDefault="00901D3D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390FA1">
              <w:rPr>
                <w:sz w:val="28"/>
                <w:szCs w:val="28"/>
              </w:rPr>
              <w:t>«</w:t>
            </w:r>
            <w:proofErr w:type="spellStart"/>
            <w:r w:rsidR="009012BB">
              <w:rPr>
                <w:sz w:val="28"/>
                <w:szCs w:val="28"/>
              </w:rPr>
              <w:t>Эко</w:t>
            </w:r>
            <w:r>
              <w:rPr>
                <w:sz w:val="28"/>
                <w:szCs w:val="28"/>
              </w:rPr>
              <w:t>парк</w:t>
            </w:r>
            <w:proofErr w:type="spellEnd"/>
            <w:r w:rsidRPr="00390FA1">
              <w:rPr>
                <w:spacing w:val="-2"/>
                <w:sz w:val="28"/>
                <w:szCs w:val="28"/>
              </w:rPr>
              <w:t>»</w:t>
            </w:r>
          </w:p>
        </w:tc>
        <w:tc>
          <w:tcPr>
            <w:tcW w:w="2693" w:type="dxa"/>
          </w:tcPr>
          <w:p w:rsidR="00901D3D" w:rsidRPr="00390FA1" w:rsidRDefault="00901D3D" w:rsidP="007B4031">
            <w:pPr>
              <w:pStyle w:val="TableParagraph"/>
              <w:spacing w:line="360" w:lineRule="auto"/>
              <w:ind w:firstLine="851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02</w:t>
            </w:r>
            <w:r w:rsidRPr="00390FA1">
              <w:rPr>
                <w:spacing w:val="-2"/>
                <w:sz w:val="28"/>
                <w:szCs w:val="28"/>
              </w:rPr>
              <w:t>.06.2</w:t>
            </w:r>
            <w:r w:rsidR="009012BB">
              <w:rPr>
                <w:spacing w:val="-2"/>
                <w:sz w:val="28"/>
                <w:szCs w:val="28"/>
              </w:rPr>
              <w:t>3</w:t>
            </w:r>
          </w:p>
        </w:tc>
        <w:tc>
          <w:tcPr>
            <w:tcW w:w="2551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D3D" w:rsidRPr="00390FA1" w:rsidRDefault="00901D3D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D3D" w:rsidRPr="00390FA1" w:rsidTr="007B4031">
        <w:tc>
          <w:tcPr>
            <w:tcW w:w="851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5920" w:type="dxa"/>
            <w:gridSpan w:val="2"/>
          </w:tcPr>
          <w:p w:rsidR="00901D3D" w:rsidRPr="00390FA1" w:rsidRDefault="00901D3D" w:rsidP="009012BB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390FA1">
              <w:rPr>
                <w:sz w:val="28"/>
                <w:szCs w:val="28"/>
              </w:rPr>
              <w:t>Игровая</w:t>
            </w:r>
            <w:r>
              <w:rPr>
                <w:sz w:val="28"/>
                <w:szCs w:val="28"/>
              </w:rPr>
              <w:t xml:space="preserve"> </w:t>
            </w:r>
            <w:r w:rsidRPr="00390FA1">
              <w:rPr>
                <w:sz w:val="28"/>
                <w:szCs w:val="28"/>
              </w:rPr>
              <w:t>программа</w:t>
            </w:r>
            <w:r>
              <w:rPr>
                <w:sz w:val="28"/>
                <w:szCs w:val="28"/>
              </w:rPr>
              <w:t xml:space="preserve"> </w:t>
            </w:r>
            <w:r w:rsidRPr="00390FA1">
              <w:rPr>
                <w:sz w:val="28"/>
                <w:szCs w:val="28"/>
              </w:rPr>
              <w:t>«</w:t>
            </w:r>
            <w:r w:rsidR="009012BB">
              <w:rPr>
                <w:sz w:val="28"/>
                <w:szCs w:val="28"/>
              </w:rPr>
              <w:t xml:space="preserve">Угадай </w:t>
            </w:r>
            <w:proofErr w:type="spellStart"/>
            <w:r w:rsidR="009012BB">
              <w:rPr>
                <w:sz w:val="28"/>
                <w:szCs w:val="28"/>
              </w:rPr>
              <w:t>мультяшки</w:t>
            </w:r>
            <w:proofErr w:type="spellEnd"/>
            <w:r w:rsidR="009012BB">
              <w:rPr>
                <w:sz w:val="28"/>
                <w:szCs w:val="28"/>
              </w:rPr>
              <w:t>»</w:t>
            </w:r>
          </w:p>
        </w:tc>
        <w:tc>
          <w:tcPr>
            <w:tcW w:w="2693" w:type="dxa"/>
          </w:tcPr>
          <w:p w:rsidR="00901D3D" w:rsidRPr="00390FA1" w:rsidRDefault="00901D3D" w:rsidP="007B4031">
            <w:pPr>
              <w:pStyle w:val="TableParagraph"/>
              <w:spacing w:line="360" w:lineRule="auto"/>
              <w:ind w:firstLine="851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06</w:t>
            </w:r>
            <w:r w:rsidRPr="00390FA1">
              <w:rPr>
                <w:spacing w:val="-2"/>
                <w:sz w:val="28"/>
                <w:szCs w:val="28"/>
              </w:rPr>
              <w:t>.06.22</w:t>
            </w:r>
          </w:p>
        </w:tc>
        <w:tc>
          <w:tcPr>
            <w:tcW w:w="2551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D3D" w:rsidRPr="00390FA1" w:rsidRDefault="00901D3D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D3D" w:rsidRPr="00390FA1" w:rsidRDefault="00901D3D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2BB" w:rsidRPr="00390FA1" w:rsidTr="007B4031">
        <w:tc>
          <w:tcPr>
            <w:tcW w:w="8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</w:t>
            </w:r>
          </w:p>
        </w:tc>
        <w:tc>
          <w:tcPr>
            <w:tcW w:w="5920" w:type="dxa"/>
            <w:gridSpan w:val="2"/>
          </w:tcPr>
          <w:p w:rsidR="009012BB" w:rsidRPr="00390FA1" w:rsidRDefault="009012BB" w:rsidP="00F176A8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390FA1">
              <w:rPr>
                <w:sz w:val="28"/>
                <w:szCs w:val="28"/>
              </w:rPr>
              <w:t>Танцевальный</w:t>
            </w:r>
            <w:r>
              <w:rPr>
                <w:sz w:val="28"/>
                <w:szCs w:val="28"/>
              </w:rPr>
              <w:t xml:space="preserve"> </w:t>
            </w:r>
            <w:r w:rsidRPr="00390FA1">
              <w:rPr>
                <w:spacing w:val="-5"/>
                <w:sz w:val="28"/>
                <w:szCs w:val="28"/>
              </w:rPr>
              <w:t>час</w:t>
            </w:r>
          </w:p>
          <w:p w:rsidR="009012BB" w:rsidRPr="00390FA1" w:rsidRDefault="009012BB" w:rsidP="00F176A8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390FA1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весёлая гимнастика</w:t>
            </w:r>
            <w:r w:rsidRPr="00390FA1">
              <w:rPr>
                <w:spacing w:val="-2"/>
                <w:sz w:val="28"/>
                <w:szCs w:val="28"/>
              </w:rPr>
              <w:t>»</w:t>
            </w:r>
          </w:p>
        </w:tc>
        <w:tc>
          <w:tcPr>
            <w:tcW w:w="2693" w:type="dxa"/>
          </w:tcPr>
          <w:p w:rsidR="009012BB" w:rsidRPr="00390FA1" w:rsidRDefault="009012BB" w:rsidP="00F176A8">
            <w:pPr>
              <w:pStyle w:val="TableParagraph"/>
              <w:spacing w:line="360" w:lineRule="auto"/>
              <w:ind w:firstLine="851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ежедневно</w:t>
            </w:r>
          </w:p>
        </w:tc>
        <w:tc>
          <w:tcPr>
            <w:tcW w:w="25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2BB" w:rsidRPr="00390FA1" w:rsidRDefault="009012BB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2BB" w:rsidRPr="00390FA1" w:rsidTr="007B4031">
        <w:tc>
          <w:tcPr>
            <w:tcW w:w="8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8</w:t>
            </w:r>
          </w:p>
        </w:tc>
        <w:tc>
          <w:tcPr>
            <w:tcW w:w="5920" w:type="dxa"/>
            <w:gridSpan w:val="2"/>
          </w:tcPr>
          <w:p w:rsidR="009012BB" w:rsidRPr="00EE21FF" w:rsidRDefault="009012BB" w:rsidP="009012BB">
            <w:pPr>
              <w:spacing w:line="360" w:lineRule="auto"/>
              <w:ind w:left="34" w:hanging="34"/>
              <w:jc w:val="both"/>
              <w:rPr>
                <w:b/>
                <w:sz w:val="28"/>
                <w:szCs w:val="28"/>
                <w:u w:val="single"/>
              </w:rPr>
            </w:pPr>
            <w:r>
              <w:rPr>
                <w:color w:val="181818"/>
                <w:sz w:val="28"/>
                <w:szCs w:val="28"/>
                <w:shd w:val="clear" w:color="auto" w:fill="FFFFFF"/>
              </w:rPr>
              <w:t>Виртуальная экскурсия  «Подводный мир океана» экологические тропы</w:t>
            </w:r>
          </w:p>
          <w:p w:rsidR="009012BB" w:rsidRPr="00390FA1" w:rsidRDefault="009012BB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9012BB" w:rsidRPr="00390FA1" w:rsidRDefault="009012BB" w:rsidP="007B4031">
            <w:pPr>
              <w:pStyle w:val="TableParagraph"/>
              <w:spacing w:line="360" w:lineRule="auto"/>
              <w:ind w:firstLine="851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04</w:t>
            </w:r>
            <w:r w:rsidRPr="00390FA1">
              <w:rPr>
                <w:spacing w:val="-2"/>
                <w:sz w:val="28"/>
                <w:szCs w:val="28"/>
              </w:rPr>
              <w:t>.06.2</w:t>
            </w:r>
            <w:r>
              <w:rPr>
                <w:spacing w:val="-2"/>
                <w:sz w:val="28"/>
                <w:szCs w:val="28"/>
              </w:rPr>
              <w:t>3</w:t>
            </w:r>
          </w:p>
        </w:tc>
        <w:tc>
          <w:tcPr>
            <w:tcW w:w="25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2BB" w:rsidRPr="00390FA1" w:rsidRDefault="009012BB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2BB" w:rsidRPr="00390FA1" w:rsidTr="007B4031">
        <w:tc>
          <w:tcPr>
            <w:tcW w:w="851" w:type="dxa"/>
          </w:tcPr>
          <w:p w:rsidR="009012BB" w:rsidRPr="00EE21FF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EE21FF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5920" w:type="dxa"/>
            <w:gridSpan w:val="2"/>
          </w:tcPr>
          <w:p w:rsidR="009012BB" w:rsidRPr="00EE21FF" w:rsidRDefault="009012BB" w:rsidP="009012BB">
            <w:pPr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Поход в прибрежную зону р. </w:t>
            </w:r>
            <w:proofErr w:type="spellStart"/>
            <w:r>
              <w:rPr>
                <w:sz w:val="28"/>
                <w:szCs w:val="28"/>
              </w:rPr>
              <w:t>Цильна</w:t>
            </w:r>
            <w:proofErr w:type="spellEnd"/>
          </w:p>
        </w:tc>
        <w:tc>
          <w:tcPr>
            <w:tcW w:w="2693" w:type="dxa"/>
          </w:tcPr>
          <w:p w:rsidR="009012BB" w:rsidRPr="00390FA1" w:rsidRDefault="009012BB" w:rsidP="007B4031">
            <w:pPr>
              <w:pStyle w:val="TableParagraph"/>
              <w:spacing w:line="360" w:lineRule="auto"/>
              <w:ind w:firstLine="851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04</w:t>
            </w:r>
            <w:r w:rsidRPr="00390FA1">
              <w:rPr>
                <w:spacing w:val="-2"/>
                <w:sz w:val="28"/>
                <w:szCs w:val="28"/>
              </w:rPr>
              <w:t>.06.2</w:t>
            </w:r>
            <w:r>
              <w:rPr>
                <w:spacing w:val="-2"/>
                <w:sz w:val="28"/>
                <w:szCs w:val="28"/>
              </w:rPr>
              <w:t>3</w:t>
            </w:r>
          </w:p>
        </w:tc>
        <w:tc>
          <w:tcPr>
            <w:tcW w:w="25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2BB" w:rsidRPr="00390FA1" w:rsidRDefault="009012BB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2BB" w:rsidRPr="00390FA1" w:rsidTr="007B4031">
        <w:tc>
          <w:tcPr>
            <w:tcW w:w="14709" w:type="dxa"/>
            <w:gridSpan w:val="7"/>
          </w:tcPr>
          <w:p w:rsidR="009012BB" w:rsidRPr="00390FA1" w:rsidRDefault="009012BB" w:rsidP="009012B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left="34" w:hanging="34"/>
              <w:jc w:val="center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b/>
                <w:sz w:val="28"/>
                <w:szCs w:val="28"/>
              </w:rPr>
              <w:t>Модуль</w:t>
            </w:r>
            <w:r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390FA1">
              <w:rPr>
                <w:rFonts w:cs="Times New Roman"/>
                <w:b/>
                <w:sz w:val="28"/>
                <w:szCs w:val="28"/>
              </w:rPr>
              <w:t>«Дополнительное</w:t>
            </w:r>
            <w:r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390FA1">
              <w:rPr>
                <w:rFonts w:cs="Times New Roman"/>
                <w:b/>
                <w:spacing w:val="-2"/>
                <w:sz w:val="28"/>
                <w:szCs w:val="28"/>
              </w:rPr>
              <w:t>образование»</w:t>
            </w:r>
          </w:p>
        </w:tc>
      </w:tr>
      <w:tr w:rsidR="009012BB" w:rsidRPr="00390FA1" w:rsidTr="007B4031">
        <w:tc>
          <w:tcPr>
            <w:tcW w:w="8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5920" w:type="dxa"/>
            <w:gridSpan w:val="2"/>
          </w:tcPr>
          <w:p w:rsidR="009012BB" w:rsidRPr="00390FA1" w:rsidRDefault="009012BB" w:rsidP="009012BB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390FA1">
              <w:rPr>
                <w:spacing w:val="-2"/>
                <w:sz w:val="28"/>
                <w:szCs w:val="28"/>
              </w:rPr>
              <w:t>Художественное</w:t>
            </w:r>
          </w:p>
          <w:p w:rsidR="009012BB" w:rsidRPr="00390FA1" w:rsidRDefault="009012BB" w:rsidP="009012BB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390FA1">
              <w:rPr>
                <w:sz w:val="28"/>
                <w:szCs w:val="28"/>
              </w:rPr>
              <w:t>направление:</w:t>
            </w:r>
            <w:r w:rsidRPr="003B042A">
              <w:rPr>
                <w:sz w:val="28"/>
                <w:szCs w:val="28"/>
              </w:rPr>
              <w:t xml:space="preserve"> </w:t>
            </w:r>
            <w:r w:rsidRPr="00EB4097">
              <w:rPr>
                <w:sz w:val="28"/>
                <w:szCs w:val="28"/>
              </w:rPr>
              <w:t xml:space="preserve">Я художник»  Мастер-класс по </w:t>
            </w:r>
            <w:r>
              <w:rPr>
                <w:sz w:val="28"/>
                <w:szCs w:val="28"/>
              </w:rPr>
              <w:t>рисованию пейзажей</w:t>
            </w:r>
          </w:p>
        </w:tc>
        <w:tc>
          <w:tcPr>
            <w:tcW w:w="2693" w:type="dxa"/>
          </w:tcPr>
          <w:p w:rsidR="009012BB" w:rsidRPr="00390FA1" w:rsidRDefault="009012BB" w:rsidP="007B4031">
            <w:pPr>
              <w:pStyle w:val="TableParagraph"/>
              <w:spacing w:line="360" w:lineRule="auto"/>
              <w:ind w:firstLine="33"/>
              <w:rPr>
                <w:sz w:val="28"/>
                <w:szCs w:val="28"/>
              </w:rPr>
            </w:pPr>
            <w:r w:rsidRPr="00390FA1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 xml:space="preserve"> </w:t>
            </w:r>
            <w:r w:rsidRPr="00390FA1">
              <w:rPr>
                <w:sz w:val="28"/>
                <w:szCs w:val="28"/>
              </w:rPr>
              <w:t xml:space="preserve">течение </w:t>
            </w:r>
            <w:r w:rsidRPr="00390FA1">
              <w:rPr>
                <w:spacing w:val="-4"/>
                <w:sz w:val="28"/>
                <w:szCs w:val="28"/>
              </w:rPr>
              <w:t>смены</w:t>
            </w:r>
          </w:p>
        </w:tc>
        <w:tc>
          <w:tcPr>
            <w:tcW w:w="25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2BB" w:rsidRPr="00390FA1" w:rsidRDefault="009012BB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2BB" w:rsidRPr="00390FA1" w:rsidTr="007B4031">
        <w:tc>
          <w:tcPr>
            <w:tcW w:w="8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920" w:type="dxa"/>
            <w:gridSpan w:val="2"/>
          </w:tcPr>
          <w:p w:rsidR="009012BB" w:rsidRPr="00390FA1" w:rsidRDefault="009012BB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9012BB" w:rsidRPr="00390FA1" w:rsidRDefault="009012BB" w:rsidP="007B4031">
            <w:pPr>
              <w:pStyle w:val="TableParagraph"/>
              <w:spacing w:line="360" w:lineRule="auto"/>
              <w:ind w:firstLine="33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2BB" w:rsidRPr="00390FA1" w:rsidRDefault="009012BB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2BB" w:rsidRPr="00390FA1" w:rsidTr="007B4031">
        <w:tc>
          <w:tcPr>
            <w:tcW w:w="14709" w:type="dxa"/>
            <w:gridSpan w:val="7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left="34" w:hanging="34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b/>
                <w:sz w:val="28"/>
                <w:szCs w:val="28"/>
              </w:rPr>
              <w:t>Модуль</w:t>
            </w:r>
            <w:r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390FA1">
              <w:rPr>
                <w:rFonts w:cs="Times New Roman"/>
                <w:b/>
                <w:sz w:val="28"/>
                <w:szCs w:val="28"/>
              </w:rPr>
              <w:t>«Профилактика</w:t>
            </w:r>
            <w:r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390FA1">
              <w:rPr>
                <w:rFonts w:cs="Times New Roman"/>
                <w:b/>
                <w:sz w:val="28"/>
                <w:szCs w:val="28"/>
              </w:rPr>
              <w:t>и</w:t>
            </w:r>
            <w:r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390FA1">
              <w:rPr>
                <w:rFonts w:cs="Times New Roman"/>
                <w:b/>
                <w:spacing w:val="-2"/>
                <w:sz w:val="28"/>
                <w:szCs w:val="28"/>
              </w:rPr>
              <w:t>безопасность»</w:t>
            </w:r>
          </w:p>
        </w:tc>
      </w:tr>
      <w:tr w:rsidR="009012BB" w:rsidRPr="00390FA1" w:rsidTr="007B4031">
        <w:tc>
          <w:tcPr>
            <w:tcW w:w="8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5920" w:type="dxa"/>
            <w:gridSpan w:val="2"/>
          </w:tcPr>
          <w:p w:rsidR="009012BB" w:rsidRPr="00390FA1" w:rsidRDefault="009012BB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390FA1">
              <w:rPr>
                <w:sz w:val="28"/>
                <w:szCs w:val="28"/>
              </w:rPr>
              <w:t>Тематические</w:t>
            </w:r>
            <w:r>
              <w:rPr>
                <w:sz w:val="28"/>
                <w:szCs w:val="28"/>
              </w:rPr>
              <w:t xml:space="preserve"> </w:t>
            </w:r>
            <w:r w:rsidRPr="00390FA1">
              <w:rPr>
                <w:sz w:val="28"/>
                <w:szCs w:val="28"/>
              </w:rPr>
              <w:t>часы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 w:rsidRPr="00390FA1">
              <w:rPr>
                <w:spacing w:val="-12"/>
                <w:sz w:val="28"/>
                <w:szCs w:val="28"/>
              </w:rPr>
              <w:t>с</w:t>
            </w:r>
            <w:proofErr w:type="gramEnd"/>
          </w:p>
          <w:p w:rsidR="009012BB" w:rsidRPr="00390FA1" w:rsidRDefault="009012BB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390FA1">
              <w:rPr>
                <w:sz w:val="28"/>
                <w:szCs w:val="28"/>
              </w:rPr>
              <w:t>Приглашением</w:t>
            </w:r>
            <w:r>
              <w:rPr>
                <w:sz w:val="28"/>
                <w:szCs w:val="28"/>
              </w:rPr>
              <w:t xml:space="preserve"> </w:t>
            </w:r>
            <w:r w:rsidRPr="00390FA1">
              <w:rPr>
                <w:sz w:val="28"/>
                <w:szCs w:val="28"/>
              </w:rPr>
              <w:t>специалистов МЧС</w:t>
            </w:r>
            <w:r>
              <w:rPr>
                <w:sz w:val="28"/>
                <w:szCs w:val="28"/>
              </w:rPr>
              <w:t>. Тренинги и викторины</w:t>
            </w:r>
          </w:p>
        </w:tc>
        <w:tc>
          <w:tcPr>
            <w:tcW w:w="2693" w:type="dxa"/>
          </w:tcPr>
          <w:p w:rsidR="009012BB" w:rsidRPr="00390FA1" w:rsidRDefault="009012BB" w:rsidP="007B4031">
            <w:pPr>
              <w:pStyle w:val="TableParagraph"/>
              <w:spacing w:line="360" w:lineRule="auto"/>
              <w:rPr>
                <w:sz w:val="28"/>
                <w:szCs w:val="28"/>
              </w:rPr>
            </w:pPr>
            <w:r w:rsidRPr="00390FA1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 xml:space="preserve"> </w:t>
            </w:r>
            <w:r w:rsidRPr="00390FA1">
              <w:rPr>
                <w:sz w:val="28"/>
                <w:szCs w:val="28"/>
              </w:rPr>
              <w:t xml:space="preserve">течение </w:t>
            </w:r>
            <w:r w:rsidRPr="00390FA1">
              <w:rPr>
                <w:spacing w:val="-4"/>
                <w:sz w:val="28"/>
                <w:szCs w:val="28"/>
              </w:rPr>
              <w:t>смены</w:t>
            </w:r>
          </w:p>
        </w:tc>
        <w:tc>
          <w:tcPr>
            <w:tcW w:w="25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2BB" w:rsidRPr="00390FA1" w:rsidTr="007B4031">
        <w:tc>
          <w:tcPr>
            <w:tcW w:w="14709" w:type="dxa"/>
            <w:gridSpan w:val="7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left="34" w:hanging="34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b/>
                <w:sz w:val="28"/>
                <w:szCs w:val="28"/>
              </w:rPr>
              <w:t>Модуль</w:t>
            </w:r>
            <w:proofErr w:type="gramStart"/>
            <w:r w:rsidRPr="00390FA1">
              <w:rPr>
                <w:rFonts w:cs="Times New Roman"/>
                <w:b/>
                <w:sz w:val="28"/>
                <w:szCs w:val="28"/>
              </w:rPr>
              <w:t>«Р</w:t>
            </w:r>
            <w:proofErr w:type="gramEnd"/>
            <w:r w:rsidRPr="00390FA1">
              <w:rPr>
                <w:rFonts w:cs="Times New Roman"/>
                <w:b/>
                <w:sz w:val="28"/>
                <w:szCs w:val="28"/>
              </w:rPr>
              <w:t>абота</w:t>
            </w:r>
            <w:r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390FA1">
              <w:rPr>
                <w:rFonts w:cs="Times New Roman"/>
                <w:b/>
                <w:sz w:val="28"/>
                <w:szCs w:val="28"/>
              </w:rPr>
              <w:t>с</w:t>
            </w:r>
            <w:r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390FA1">
              <w:rPr>
                <w:rFonts w:cs="Times New Roman"/>
                <w:b/>
                <w:spacing w:val="-2"/>
                <w:sz w:val="28"/>
                <w:szCs w:val="28"/>
              </w:rPr>
              <w:t>родителями»</w:t>
            </w:r>
          </w:p>
        </w:tc>
      </w:tr>
      <w:tr w:rsidR="009012BB" w:rsidRPr="00390FA1" w:rsidTr="007B4031">
        <w:tc>
          <w:tcPr>
            <w:tcW w:w="8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5920" w:type="dxa"/>
            <w:gridSpan w:val="2"/>
          </w:tcPr>
          <w:p w:rsidR="009012BB" w:rsidRPr="00390FA1" w:rsidRDefault="009012BB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390FA1">
              <w:rPr>
                <w:spacing w:val="-2"/>
                <w:sz w:val="28"/>
                <w:szCs w:val="28"/>
              </w:rPr>
              <w:t>Индивидуальное консультирование</w:t>
            </w:r>
          </w:p>
        </w:tc>
        <w:tc>
          <w:tcPr>
            <w:tcW w:w="2693" w:type="dxa"/>
          </w:tcPr>
          <w:p w:rsidR="009012BB" w:rsidRPr="00390FA1" w:rsidRDefault="009012BB" w:rsidP="007B4031">
            <w:pPr>
              <w:pStyle w:val="TableParagraph"/>
              <w:spacing w:line="360" w:lineRule="auto"/>
              <w:ind w:firstLine="33"/>
              <w:rPr>
                <w:sz w:val="28"/>
                <w:szCs w:val="28"/>
              </w:rPr>
            </w:pPr>
            <w:r w:rsidRPr="00390FA1">
              <w:rPr>
                <w:sz w:val="28"/>
                <w:szCs w:val="28"/>
              </w:rPr>
              <w:t>По</w:t>
            </w:r>
            <w:r>
              <w:rPr>
                <w:sz w:val="28"/>
                <w:szCs w:val="28"/>
              </w:rPr>
              <w:t xml:space="preserve"> </w:t>
            </w:r>
            <w:r w:rsidRPr="00390FA1">
              <w:rPr>
                <w:spacing w:val="-2"/>
                <w:sz w:val="28"/>
                <w:szCs w:val="28"/>
              </w:rPr>
              <w:t>запросу</w:t>
            </w:r>
          </w:p>
        </w:tc>
        <w:tc>
          <w:tcPr>
            <w:tcW w:w="25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2BB" w:rsidRPr="00390FA1" w:rsidRDefault="009012BB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2BB" w:rsidRPr="00390FA1" w:rsidTr="007B4031">
        <w:tc>
          <w:tcPr>
            <w:tcW w:w="14709" w:type="dxa"/>
            <w:gridSpan w:val="7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left="34" w:hanging="34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b/>
                <w:sz w:val="28"/>
                <w:szCs w:val="28"/>
              </w:rPr>
              <w:t>Модуль</w:t>
            </w:r>
            <w:proofErr w:type="gramStart"/>
            <w:r w:rsidRPr="00390FA1">
              <w:rPr>
                <w:rFonts w:cs="Times New Roman"/>
                <w:b/>
                <w:sz w:val="28"/>
                <w:szCs w:val="28"/>
              </w:rPr>
              <w:t>«Э</w:t>
            </w:r>
            <w:proofErr w:type="gramEnd"/>
            <w:r w:rsidRPr="00390FA1">
              <w:rPr>
                <w:rFonts w:cs="Times New Roman"/>
                <w:b/>
                <w:sz w:val="28"/>
                <w:szCs w:val="28"/>
              </w:rPr>
              <w:t>кскурсии</w:t>
            </w:r>
            <w:r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390FA1">
              <w:rPr>
                <w:rFonts w:cs="Times New Roman"/>
                <w:b/>
                <w:sz w:val="28"/>
                <w:szCs w:val="28"/>
              </w:rPr>
              <w:t>и</w:t>
            </w:r>
            <w:r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390FA1">
              <w:rPr>
                <w:rFonts w:cs="Times New Roman"/>
                <w:b/>
                <w:spacing w:val="-2"/>
                <w:sz w:val="28"/>
                <w:szCs w:val="28"/>
              </w:rPr>
              <w:t>походы»</w:t>
            </w:r>
          </w:p>
        </w:tc>
      </w:tr>
      <w:tr w:rsidR="009012BB" w:rsidRPr="00390FA1" w:rsidTr="007B4031">
        <w:tc>
          <w:tcPr>
            <w:tcW w:w="8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5920" w:type="dxa"/>
            <w:gridSpan w:val="2"/>
          </w:tcPr>
          <w:p w:rsidR="009012BB" w:rsidRPr="00390FA1" w:rsidRDefault="009012BB" w:rsidP="009012BB">
            <w:pPr>
              <w:spacing w:line="360" w:lineRule="auto"/>
              <w:ind w:left="34" w:hanging="34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 xml:space="preserve">Экскурсия </w:t>
            </w:r>
            <w:r>
              <w:rPr>
                <w:rFonts w:cs="Times New Roman"/>
                <w:sz w:val="28"/>
                <w:szCs w:val="28"/>
              </w:rPr>
              <w:t>в национальный памятник «</w:t>
            </w:r>
            <w:proofErr w:type="spellStart"/>
            <w:r>
              <w:rPr>
                <w:rFonts w:cs="Times New Roman"/>
                <w:sz w:val="28"/>
                <w:szCs w:val="28"/>
              </w:rPr>
              <w:t>Киреметь</w:t>
            </w:r>
            <w:proofErr w:type="spellEnd"/>
            <w:r>
              <w:rPr>
                <w:rFonts w:cs="Times New Roman"/>
                <w:sz w:val="28"/>
                <w:szCs w:val="28"/>
              </w:rPr>
              <w:t>». Описание флоры и фауны смешанного леса села Городище</w:t>
            </w:r>
          </w:p>
        </w:tc>
        <w:tc>
          <w:tcPr>
            <w:tcW w:w="2693" w:type="dxa"/>
          </w:tcPr>
          <w:p w:rsidR="009012BB" w:rsidRPr="00390FA1" w:rsidRDefault="009012BB" w:rsidP="007B4031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05</w:t>
            </w:r>
            <w:r w:rsidRPr="00390FA1">
              <w:rPr>
                <w:rFonts w:cs="Times New Roman"/>
                <w:sz w:val="28"/>
                <w:szCs w:val="28"/>
              </w:rPr>
              <w:t>.06.202</w:t>
            </w:r>
            <w:r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2BB" w:rsidRPr="00390FA1" w:rsidRDefault="009012BB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2BB" w:rsidRPr="00390FA1" w:rsidTr="007B4031">
        <w:tc>
          <w:tcPr>
            <w:tcW w:w="14709" w:type="dxa"/>
            <w:gridSpan w:val="7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left="34" w:hanging="34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b/>
                <w:sz w:val="28"/>
                <w:szCs w:val="28"/>
              </w:rPr>
              <w:t>Модуль «Здоровый образ жизни»</w:t>
            </w:r>
          </w:p>
        </w:tc>
      </w:tr>
      <w:tr w:rsidR="009012BB" w:rsidRPr="00390FA1" w:rsidTr="007B4031">
        <w:tc>
          <w:tcPr>
            <w:tcW w:w="8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5920" w:type="dxa"/>
            <w:gridSpan w:val="2"/>
          </w:tcPr>
          <w:p w:rsidR="009012BB" w:rsidRPr="00390FA1" w:rsidRDefault="009012BB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390FA1">
              <w:rPr>
                <w:color w:val="171717"/>
                <w:sz w:val="28"/>
                <w:szCs w:val="28"/>
              </w:rPr>
              <w:t>Игры</w:t>
            </w:r>
            <w:r>
              <w:rPr>
                <w:color w:val="171717"/>
                <w:sz w:val="28"/>
                <w:szCs w:val="28"/>
              </w:rPr>
              <w:t xml:space="preserve"> </w:t>
            </w:r>
            <w:r w:rsidRPr="00390FA1">
              <w:rPr>
                <w:color w:val="171717"/>
                <w:sz w:val="28"/>
                <w:szCs w:val="28"/>
              </w:rPr>
              <w:t>на</w:t>
            </w:r>
            <w:r>
              <w:rPr>
                <w:color w:val="171717"/>
                <w:sz w:val="28"/>
                <w:szCs w:val="28"/>
              </w:rPr>
              <w:t xml:space="preserve"> </w:t>
            </w:r>
            <w:r w:rsidRPr="00390FA1">
              <w:rPr>
                <w:color w:val="171717"/>
                <w:sz w:val="28"/>
                <w:szCs w:val="28"/>
              </w:rPr>
              <w:t>свежем</w:t>
            </w:r>
            <w:r>
              <w:rPr>
                <w:color w:val="171717"/>
                <w:sz w:val="28"/>
                <w:szCs w:val="28"/>
              </w:rPr>
              <w:t xml:space="preserve"> </w:t>
            </w:r>
            <w:r w:rsidRPr="00390FA1">
              <w:rPr>
                <w:color w:val="171717"/>
                <w:spacing w:val="-2"/>
                <w:sz w:val="28"/>
                <w:szCs w:val="28"/>
              </w:rPr>
              <w:t>воздухе</w:t>
            </w:r>
          </w:p>
        </w:tc>
        <w:tc>
          <w:tcPr>
            <w:tcW w:w="2693" w:type="dxa"/>
          </w:tcPr>
          <w:p w:rsidR="009012BB" w:rsidRPr="00390FA1" w:rsidRDefault="009012BB" w:rsidP="007B4031">
            <w:pPr>
              <w:pStyle w:val="TableParagraph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ежедневно</w:t>
            </w:r>
          </w:p>
        </w:tc>
        <w:tc>
          <w:tcPr>
            <w:tcW w:w="25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2BB" w:rsidRPr="00390FA1" w:rsidRDefault="009012BB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2BB" w:rsidRPr="00390FA1" w:rsidTr="007B4031">
        <w:tc>
          <w:tcPr>
            <w:tcW w:w="8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5920" w:type="dxa"/>
            <w:gridSpan w:val="2"/>
          </w:tcPr>
          <w:p w:rsidR="009012BB" w:rsidRPr="00390FA1" w:rsidRDefault="009012BB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390FA1">
              <w:rPr>
                <w:color w:val="111115"/>
                <w:sz w:val="28"/>
                <w:szCs w:val="28"/>
              </w:rPr>
              <w:t>Утренняя</w:t>
            </w:r>
            <w:r>
              <w:rPr>
                <w:color w:val="111115"/>
                <w:sz w:val="28"/>
                <w:szCs w:val="28"/>
              </w:rPr>
              <w:t xml:space="preserve"> </w:t>
            </w:r>
            <w:r w:rsidRPr="00390FA1">
              <w:rPr>
                <w:color w:val="111115"/>
                <w:spacing w:val="-2"/>
                <w:sz w:val="28"/>
                <w:szCs w:val="28"/>
              </w:rPr>
              <w:t>зарядка</w:t>
            </w:r>
          </w:p>
        </w:tc>
        <w:tc>
          <w:tcPr>
            <w:tcW w:w="2693" w:type="dxa"/>
          </w:tcPr>
          <w:p w:rsidR="009012BB" w:rsidRPr="00390FA1" w:rsidRDefault="009012BB" w:rsidP="007B4031">
            <w:pPr>
              <w:pStyle w:val="TableParagraph"/>
              <w:spacing w:line="360" w:lineRule="auto"/>
              <w:jc w:val="center"/>
              <w:rPr>
                <w:sz w:val="28"/>
                <w:szCs w:val="28"/>
              </w:rPr>
            </w:pPr>
            <w:r w:rsidRPr="00390FA1">
              <w:rPr>
                <w:spacing w:val="-2"/>
                <w:sz w:val="28"/>
                <w:szCs w:val="28"/>
              </w:rPr>
              <w:t>ежедневно</w:t>
            </w:r>
          </w:p>
        </w:tc>
        <w:tc>
          <w:tcPr>
            <w:tcW w:w="25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2BB" w:rsidRPr="00390FA1" w:rsidRDefault="009012BB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2BB" w:rsidRPr="00390FA1" w:rsidTr="007B4031">
        <w:tc>
          <w:tcPr>
            <w:tcW w:w="8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5920" w:type="dxa"/>
            <w:gridSpan w:val="2"/>
          </w:tcPr>
          <w:p w:rsidR="009012BB" w:rsidRPr="00390FA1" w:rsidRDefault="009012BB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на местности</w:t>
            </w:r>
          </w:p>
        </w:tc>
        <w:tc>
          <w:tcPr>
            <w:tcW w:w="2693" w:type="dxa"/>
          </w:tcPr>
          <w:p w:rsidR="009012BB" w:rsidRPr="00390FA1" w:rsidRDefault="009012BB" w:rsidP="007B4031">
            <w:pPr>
              <w:pStyle w:val="TableParagraph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ежедневно</w:t>
            </w:r>
          </w:p>
        </w:tc>
        <w:tc>
          <w:tcPr>
            <w:tcW w:w="25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2BB" w:rsidRPr="00390FA1" w:rsidRDefault="009012BB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2BB" w:rsidRPr="00390FA1" w:rsidTr="007B4031">
        <w:tc>
          <w:tcPr>
            <w:tcW w:w="8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5920" w:type="dxa"/>
            <w:gridSpan w:val="2"/>
          </w:tcPr>
          <w:p w:rsidR="009012BB" w:rsidRPr="00390FA1" w:rsidRDefault="009012BB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 w:rsidRPr="00390FA1">
              <w:rPr>
                <w:sz w:val="28"/>
                <w:szCs w:val="28"/>
              </w:rPr>
              <w:t>Игра</w:t>
            </w:r>
            <w:proofErr w:type="gramStart"/>
            <w:r w:rsidRPr="00390FA1">
              <w:rPr>
                <w:sz w:val="28"/>
                <w:szCs w:val="28"/>
              </w:rPr>
              <w:t>«В</w:t>
            </w:r>
            <w:proofErr w:type="gramEnd"/>
            <w:r w:rsidRPr="00390FA1">
              <w:rPr>
                <w:sz w:val="28"/>
                <w:szCs w:val="28"/>
              </w:rPr>
              <w:t>еселые</w:t>
            </w:r>
            <w:r w:rsidRPr="00390FA1">
              <w:rPr>
                <w:spacing w:val="-2"/>
                <w:sz w:val="28"/>
                <w:szCs w:val="28"/>
              </w:rPr>
              <w:t xml:space="preserve"> старты»</w:t>
            </w:r>
            <w:r>
              <w:rPr>
                <w:spacing w:val="-2"/>
                <w:sz w:val="28"/>
                <w:szCs w:val="28"/>
              </w:rPr>
              <w:t xml:space="preserve"> спорт дискотека</w:t>
            </w:r>
          </w:p>
        </w:tc>
        <w:tc>
          <w:tcPr>
            <w:tcW w:w="2693" w:type="dxa"/>
          </w:tcPr>
          <w:p w:rsidR="009012BB" w:rsidRPr="00390FA1" w:rsidRDefault="009012BB" w:rsidP="007B4031">
            <w:pPr>
              <w:pStyle w:val="TableParagraph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06.06.23</w:t>
            </w:r>
          </w:p>
        </w:tc>
        <w:tc>
          <w:tcPr>
            <w:tcW w:w="25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2BB" w:rsidRPr="00390FA1" w:rsidRDefault="009012BB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2BB" w:rsidRPr="00390FA1" w:rsidTr="007B4031">
        <w:tc>
          <w:tcPr>
            <w:tcW w:w="14709" w:type="dxa"/>
            <w:gridSpan w:val="7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left="34" w:hanging="34"/>
              <w:jc w:val="both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b/>
                <w:sz w:val="28"/>
                <w:szCs w:val="28"/>
              </w:rPr>
              <w:t>Модуль3</w:t>
            </w:r>
            <w:r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390FA1">
              <w:rPr>
                <w:rFonts w:cs="Times New Roman"/>
                <w:b/>
                <w:sz w:val="28"/>
                <w:szCs w:val="28"/>
              </w:rPr>
              <w:t>«Отрядная</w:t>
            </w:r>
            <w:r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390FA1">
              <w:rPr>
                <w:rFonts w:cs="Times New Roman"/>
                <w:b/>
                <w:spacing w:val="-2"/>
                <w:sz w:val="28"/>
                <w:szCs w:val="28"/>
              </w:rPr>
              <w:t>работа»</w:t>
            </w:r>
          </w:p>
        </w:tc>
      </w:tr>
      <w:tr w:rsidR="009012BB" w:rsidRPr="00390FA1" w:rsidTr="007B4031">
        <w:trPr>
          <w:trHeight w:val="605"/>
        </w:trPr>
        <w:tc>
          <w:tcPr>
            <w:tcW w:w="8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5920" w:type="dxa"/>
            <w:gridSpan w:val="2"/>
          </w:tcPr>
          <w:p w:rsidR="009012BB" w:rsidRPr="00390FA1" w:rsidRDefault="009012BB" w:rsidP="007B4031">
            <w:pPr>
              <w:pStyle w:val="TableParagraph"/>
              <w:tabs>
                <w:tab w:val="left" w:pos="1664"/>
                <w:tab w:val="left" w:pos="2719"/>
              </w:tabs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экологическими проектами</w:t>
            </w:r>
          </w:p>
        </w:tc>
        <w:tc>
          <w:tcPr>
            <w:tcW w:w="2693" w:type="dxa"/>
          </w:tcPr>
          <w:p w:rsidR="009012BB" w:rsidRPr="00390FA1" w:rsidRDefault="009012BB" w:rsidP="007B4031">
            <w:pPr>
              <w:pStyle w:val="TableParagraph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 течение месяца</w:t>
            </w:r>
          </w:p>
        </w:tc>
        <w:tc>
          <w:tcPr>
            <w:tcW w:w="25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2BB" w:rsidRPr="00390FA1" w:rsidRDefault="009012BB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2BB" w:rsidRPr="00390FA1" w:rsidTr="007B4031">
        <w:tc>
          <w:tcPr>
            <w:tcW w:w="8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5920" w:type="dxa"/>
            <w:gridSpan w:val="2"/>
          </w:tcPr>
          <w:p w:rsidR="009012BB" w:rsidRPr="00390FA1" w:rsidRDefault="009012BB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proofErr w:type="spellStart"/>
            <w:r w:rsidRPr="00390FA1">
              <w:rPr>
                <w:sz w:val="28"/>
                <w:szCs w:val="28"/>
              </w:rPr>
              <w:t>Квест-игра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390FA1">
              <w:rPr>
                <w:sz w:val="28"/>
                <w:szCs w:val="28"/>
              </w:rPr>
              <w:t>«Моя</w:t>
            </w:r>
            <w:r>
              <w:rPr>
                <w:sz w:val="28"/>
                <w:szCs w:val="28"/>
              </w:rPr>
              <w:t xml:space="preserve"> </w:t>
            </w:r>
            <w:r w:rsidRPr="00390FA1">
              <w:rPr>
                <w:spacing w:val="-2"/>
                <w:sz w:val="28"/>
                <w:szCs w:val="28"/>
              </w:rPr>
              <w:t>Родина»</w:t>
            </w:r>
            <w:r>
              <w:rPr>
                <w:spacing w:val="-2"/>
                <w:sz w:val="28"/>
                <w:szCs w:val="28"/>
              </w:rPr>
              <w:t xml:space="preserve"> обыкновенная необыкновенная история</w:t>
            </w:r>
          </w:p>
        </w:tc>
        <w:tc>
          <w:tcPr>
            <w:tcW w:w="2693" w:type="dxa"/>
          </w:tcPr>
          <w:p w:rsidR="009012BB" w:rsidRPr="00390FA1" w:rsidRDefault="00447B4E" w:rsidP="007B4031">
            <w:pPr>
              <w:pStyle w:val="TableParagraph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07</w:t>
            </w:r>
            <w:r w:rsidR="009012BB" w:rsidRPr="00390FA1">
              <w:rPr>
                <w:spacing w:val="-2"/>
                <w:sz w:val="28"/>
                <w:szCs w:val="28"/>
              </w:rPr>
              <w:t>.06</w:t>
            </w:r>
          </w:p>
        </w:tc>
        <w:tc>
          <w:tcPr>
            <w:tcW w:w="25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2BB" w:rsidRPr="00390FA1" w:rsidRDefault="009012BB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  <w:tr w:rsidR="009012BB" w:rsidRPr="00390FA1" w:rsidTr="007B4031">
        <w:tc>
          <w:tcPr>
            <w:tcW w:w="8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5920" w:type="dxa"/>
            <w:gridSpan w:val="2"/>
          </w:tcPr>
          <w:p w:rsidR="009012BB" w:rsidRPr="00390FA1" w:rsidRDefault="00447B4E" w:rsidP="007B4031">
            <w:pPr>
              <w:pStyle w:val="TableParagraph"/>
              <w:spacing w:line="360" w:lineRule="auto"/>
              <w:ind w:left="34" w:hanging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Защита проектов</w:t>
            </w:r>
          </w:p>
        </w:tc>
        <w:tc>
          <w:tcPr>
            <w:tcW w:w="2693" w:type="dxa"/>
          </w:tcPr>
          <w:p w:rsidR="009012BB" w:rsidRPr="00390FA1" w:rsidRDefault="00447B4E" w:rsidP="007B4031">
            <w:pPr>
              <w:pStyle w:val="TableParagraph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07</w:t>
            </w:r>
            <w:r w:rsidR="009012BB" w:rsidRPr="00390FA1">
              <w:rPr>
                <w:spacing w:val="-2"/>
                <w:sz w:val="28"/>
                <w:szCs w:val="28"/>
              </w:rPr>
              <w:t>.06</w:t>
            </w:r>
          </w:p>
        </w:tc>
        <w:tc>
          <w:tcPr>
            <w:tcW w:w="2551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9012BB" w:rsidRPr="00390FA1" w:rsidRDefault="009012BB" w:rsidP="007B4031">
            <w:pPr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  <w:r w:rsidRPr="00390FA1">
              <w:rPr>
                <w:rFonts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9012BB" w:rsidRPr="00390FA1" w:rsidRDefault="009012BB" w:rsidP="007B40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hd w:val="clear" w:color="auto" w:fill="auto"/>
              <w:spacing w:line="360" w:lineRule="auto"/>
              <w:ind w:firstLine="851"/>
              <w:rPr>
                <w:rFonts w:cs="Times New Roman"/>
                <w:sz w:val="28"/>
                <w:szCs w:val="28"/>
              </w:rPr>
            </w:pPr>
          </w:p>
        </w:tc>
      </w:tr>
    </w:tbl>
    <w:p w:rsidR="00190F14" w:rsidRPr="00390FA1" w:rsidRDefault="00190F14" w:rsidP="00190F14">
      <w:pPr>
        <w:pBdr>
          <w:top w:val="none" w:sz="0" w:space="1" w:color="000000"/>
        </w:pBdr>
        <w:spacing w:line="360" w:lineRule="auto"/>
        <w:ind w:firstLine="851"/>
        <w:jc w:val="both"/>
        <w:rPr>
          <w:rFonts w:cs="Times New Roman"/>
          <w:sz w:val="28"/>
          <w:szCs w:val="28"/>
        </w:rPr>
      </w:pPr>
    </w:p>
    <w:p w:rsidR="007B4031" w:rsidRDefault="007B4031"/>
    <w:sectPr w:rsidR="007B4031" w:rsidSect="007B4031">
      <w:type w:val="continuous"/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Droid Sans Fallback">
    <w:altName w:val="Segoe UI"/>
    <w:charset w:val="00"/>
    <w:family w:val="auto"/>
    <w:pitch w:val="default"/>
    <w:sig w:usb0="00000000" w:usb1="00000000" w:usb2="00000000" w:usb3="00000000" w:csb0="00000000" w:csb1="00000000"/>
  </w:font>
  <w:font w:name="Droid Sans Devanagari">
    <w:altName w:val="Segoe UI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EA0839"/>
    <w:multiLevelType w:val="hybridMultilevel"/>
    <w:tmpl w:val="3E3C1030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6F670909"/>
    <w:multiLevelType w:val="hybridMultilevel"/>
    <w:tmpl w:val="B1CEA83C"/>
    <w:lvl w:ilvl="0" w:tplc="B75A8A38">
      <w:numFmt w:val="bullet"/>
      <w:lvlText w:val="-"/>
      <w:lvlJc w:val="left"/>
      <w:pPr>
        <w:ind w:left="794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474C8E4">
      <w:numFmt w:val="bullet"/>
      <w:lvlText w:val="•"/>
      <w:lvlJc w:val="left"/>
      <w:pPr>
        <w:ind w:left="1820" w:hanging="363"/>
      </w:pPr>
      <w:rPr>
        <w:rFonts w:hint="default"/>
        <w:lang w:val="ru-RU" w:eastAsia="en-US" w:bidi="ar-SA"/>
      </w:rPr>
    </w:lvl>
    <w:lvl w:ilvl="2" w:tplc="7F462AFA">
      <w:numFmt w:val="bullet"/>
      <w:lvlText w:val="•"/>
      <w:lvlJc w:val="left"/>
      <w:pPr>
        <w:ind w:left="2841" w:hanging="363"/>
      </w:pPr>
      <w:rPr>
        <w:rFonts w:hint="default"/>
        <w:lang w:val="ru-RU" w:eastAsia="en-US" w:bidi="ar-SA"/>
      </w:rPr>
    </w:lvl>
    <w:lvl w:ilvl="3" w:tplc="2F10FC82">
      <w:numFmt w:val="bullet"/>
      <w:lvlText w:val="•"/>
      <w:lvlJc w:val="left"/>
      <w:pPr>
        <w:ind w:left="3861" w:hanging="363"/>
      </w:pPr>
      <w:rPr>
        <w:rFonts w:hint="default"/>
        <w:lang w:val="ru-RU" w:eastAsia="en-US" w:bidi="ar-SA"/>
      </w:rPr>
    </w:lvl>
    <w:lvl w:ilvl="4" w:tplc="BF6AC67A">
      <w:numFmt w:val="bullet"/>
      <w:lvlText w:val="•"/>
      <w:lvlJc w:val="left"/>
      <w:pPr>
        <w:ind w:left="4882" w:hanging="363"/>
      </w:pPr>
      <w:rPr>
        <w:rFonts w:hint="default"/>
        <w:lang w:val="ru-RU" w:eastAsia="en-US" w:bidi="ar-SA"/>
      </w:rPr>
    </w:lvl>
    <w:lvl w:ilvl="5" w:tplc="D65AE526">
      <w:numFmt w:val="bullet"/>
      <w:lvlText w:val="•"/>
      <w:lvlJc w:val="left"/>
      <w:pPr>
        <w:ind w:left="5903" w:hanging="363"/>
      </w:pPr>
      <w:rPr>
        <w:rFonts w:hint="default"/>
        <w:lang w:val="ru-RU" w:eastAsia="en-US" w:bidi="ar-SA"/>
      </w:rPr>
    </w:lvl>
    <w:lvl w:ilvl="6" w:tplc="8076C792">
      <w:numFmt w:val="bullet"/>
      <w:lvlText w:val="•"/>
      <w:lvlJc w:val="left"/>
      <w:pPr>
        <w:ind w:left="6923" w:hanging="363"/>
      </w:pPr>
      <w:rPr>
        <w:rFonts w:hint="default"/>
        <w:lang w:val="ru-RU" w:eastAsia="en-US" w:bidi="ar-SA"/>
      </w:rPr>
    </w:lvl>
    <w:lvl w:ilvl="7" w:tplc="B4C456AE">
      <w:numFmt w:val="bullet"/>
      <w:lvlText w:val="•"/>
      <w:lvlJc w:val="left"/>
      <w:pPr>
        <w:ind w:left="7944" w:hanging="363"/>
      </w:pPr>
      <w:rPr>
        <w:rFonts w:hint="default"/>
        <w:lang w:val="ru-RU" w:eastAsia="en-US" w:bidi="ar-SA"/>
      </w:rPr>
    </w:lvl>
    <w:lvl w:ilvl="8" w:tplc="E80817E4">
      <w:numFmt w:val="bullet"/>
      <w:lvlText w:val="•"/>
      <w:lvlJc w:val="left"/>
      <w:pPr>
        <w:ind w:left="8965" w:hanging="36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savePreviewPicture/>
  <w:compat/>
  <w:rsids>
    <w:rsidRoot w:val="00190F14"/>
    <w:rsid w:val="00190F14"/>
    <w:rsid w:val="002B66EC"/>
    <w:rsid w:val="002D3F70"/>
    <w:rsid w:val="00447B4E"/>
    <w:rsid w:val="004B7468"/>
    <w:rsid w:val="005C5E6E"/>
    <w:rsid w:val="006A6674"/>
    <w:rsid w:val="007A1B59"/>
    <w:rsid w:val="007B4031"/>
    <w:rsid w:val="007B7D0F"/>
    <w:rsid w:val="009012BB"/>
    <w:rsid w:val="00901D3D"/>
    <w:rsid w:val="00AD233B"/>
    <w:rsid w:val="00B05D94"/>
    <w:rsid w:val="00B14369"/>
    <w:rsid w:val="00B5055C"/>
    <w:rsid w:val="00D8115F"/>
    <w:rsid w:val="00E2285B"/>
    <w:rsid w:val="00E26E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F1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1"/>
    <w:qFormat/>
    <w:rsid w:val="00190F14"/>
    <w:pPr>
      <w:spacing w:before="280" w:after="280"/>
      <w:outlineLvl w:val="0"/>
    </w:pPr>
    <w:rPr>
      <w:rFonts w:eastAsia="Times New Roman" w:cs="Times New Roman"/>
      <w:b/>
      <w:bCs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90F14"/>
    <w:rPr>
      <w:rFonts w:asciiTheme="majorHAnsi" w:eastAsiaTheme="majorEastAsia" w:hAnsiTheme="majorHAnsi" w:cs="Mangal"/>
      <w:b/>
      <w:bCs/>
      <w:color w:val="365F91" w:themeColor="accent1" w:themeShade="BF"/>
      <w:sz w:val="28"/>
      <w:szCs w:val="25"/>
      <w:shd w:val="clear" w:color="auto" w:fill="FFFFFF"/>
      <w:lang w:eastAsia="zh-CN" w:bidi="hi-IN"/>
    </w:rPr>
  </w:style>
  <w:style w:type="character" w:customStyle="1" w:styleId="11">
    <w:name w:val="Заголовок 1 Знак1"/>
    <w:link w:val="1"/>
    <w:qFormat/>
    <w:rsid w:val="00190F14"/>
    <w:rPr>
      <w:rFonts w:ascii="Times New Roman" w:eastAsia="Times New Roman" w:hAnsi="Times New Roman" w:cs="Times New Roman"/>
      <w:b/>
      <w:bCs/>
      <w:sz w:val="48"/>
      <w:szCs w:val="48"/>
      <w:shd w:val="clear" w:color="auto" w:fill="FFFFFF"/>
      <w:lang w:eastAsia="ru-RU" w:bidi="hi-IN"/>
    </w:rPr>
  </w:style>
  <w:style w:type="paragraph" w:styleId="a3">
    <w:name w:val="List Paragraph"/>
    <w:basedOn w:val="a"/>
    <w:uiPriority w:val="34"/>
    <w:qFormat/>
    <w:rsid w:val="00190F14"/>
    <w:pPr>
      <w:ind w:left="720"/>
      <w:contextualSpacing/>
    </w:pPr>
    <w:rPr>
      <w:rFonts w:cs="Mangal"/>
      <w:szCs w:val="21"/>
    </w:rPr>
  </w:style>
  <w:style w:type="table" w:styleId="a4">
    <w:name w:val="Table Grid"/>
    <w:basedOn w:val="a1"/>
    <w:uiPriority w:val="59"/>
    <w:rsid w:val="00190F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90F14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auto"/>
      <w:autoSpaceDE w:val="0"/>
      <w:autoSpaceDN w:val="0"/>
    </w:pPr>
    <w:rPr>
      <w:rFonts w:eastAsia="Times New Roman" w:cs="Times New Roman"/>
      <w:sz w:val="22"/>
      <w:szCs w:val="22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28</Pages>
  <Words>4960</Words>
  <Characters>28273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Львовна</dc:creator>
  <cp:lastModifiedBy>Светлана Львовна</cp:lastModifiedBy>
  <cp:revision>9</cp:revision>
  <dcterms:created xsi:type="dcterms:W3CDTF">2023-02-23T18:55:00Z</dcterms:created>
  <dcterms:modified xsi:type="dcterms:W3CDTF">2023-02-27T09:06:00Z</dcterms:modified>
</cp:coreProperties>
</file>